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0D" w:rsidRPr="00876FEE" w:rsidRDefault="00876FEE" w:rsidP="00876FEE">
      <w:pPr>
        <w:snapToGrid w:val="0"/>
        <w:spacing w:after="0" w:line="360" w:lineRule="auto"/>
        <w:jc w:val="center"/>
        <w:rPr>
          <w:rFonts w:ascii="黑体" w:eastAsia="黑体"/>
          <w:sz w:val="36"/>
          <w:szCs w:val="36"/>
          <w:lang w:eastAsia="zh-CN"/>
        </w:rPr>
      </w:pPr>
      <w:r w:rsidRPr="00876FEE">
        <w:rPr>
          <w:rFonts w:ascii="黑体" w:eastAsia="黑体" w:hint="eastAsia"/>
          <w:sz w:val="36"/>
          <w:szCs w:val="36"/>
          <w:lang w:eastAsia="zh-CN"/>
        </w:rPr>
        <w:t>邳州中专关于</w:t>
      </w:r>
      <w:r w:rsidR="00EF0A0D" w:rsidRPr="00876FEE">
        <w:rPr>
          <w:rFonts w:ascii="黑体" w:eastAsia="黑体" w:hint="eastAsia"/>
          <w:sz w:val="36"/>
          <w:szCs w:val="36"/>
          <w:lang w:eastAsia="zh-CN"/>
        </w:rPr>
        <w:t>学生校外顶岗实习管理</w:t>
      </w:r>
      <w:r w:rsidR="0058312B">
        <w:rPr>
          <w:rFonts w:ascii="黑体" w:eastAsia="黑体" w:hint="eastAsia"/>
          <w:sz w:val="36"/>
          <w:szCs w:val="36"/>
          <w:lang w:eastAsia="zh-CN"/>
        </w:rPr>
        <w:t>规定</w:t>
      </w:r>
      <w:bookmarkStart w:id="0" w:name="_GoBack"/>
      <w:bookmarkEnd w:id="0"/>
    </w:p>
    <w:p w:rsidR="00EF0A0D" w:rsidRPr="0066003F" w:rsidRDefault="000E09D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根据国家教育部以及省教育厅关于职业教育相关政策规定，</w:t>
      </w:r>
      <w:r w:rsidR="00057956" w:rsidRPr="0066003F">
        <w:rPr>
          <w:rFonts w:ascii="仿宋_GB2312" w:eastAsia="仿宋_GB2312" w:hint="eastAsia"/>
          <w:sz w:val="24"/>
          <w:szCs w:val="24"/>
          <w:lang w:eastAsia="zh-CN"/>
        </w:rPr>
        <w:t>学生</w:t>
      </w:r>
      <w:r w:rsidR="00EF0A0D" w:rsidRPr="0066003F">
        <w:rPr>
          <w:rFonts w:ascii="仿宋_GB2312" w:eastAsia="仿宋_GB2312" w:hint="eastAsia"/>
          <w:sz w:val="24"/>
          <w:szCs w:val="24"/>
          <w:lang w:eastAsia="zh-CN"/>
        </w:rPr>
        <w:t>校外实习是职业学校实现技能人才培养目标的重要教育教学环节</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是一体化教学</w:t>
      </w:r>
      <w:r w:rsidR="00057956" w:rsidRPr="0066003F">
        <w:rPr>
          <w:rFonts w:ascii="仿宋_GB2312" w:eastAsia="仿宋_GB2312" w:hint="eastAsia"/>
          <w:sz w:val="24"/>
          <w:szCs w:val="24"/>
          <w:lang w:eastAsia="zh-CN"/>
        </w:rPr>
        <w:t>转</w:t>
      </w:r>
      <w:r w:rsidR="00EF0A0D" w:rsidRPr="0066003F">
        <w:rPr>
          <w:rFonts w:ascii="仿宋_GB2312" w:eastAsia="仿宋_GB2312" w:hint="eastAsia"/>
          <w:sz w:val="24"/>
          <w:szCs w:val="24"/>
          <w:lang w:eastAsia="zh-CN"/>
        </w:rPr>
        <w:t>向企业</w:t>
      </w:r>
      <w:r w:rsidR="00057956" w:rsidRPr="0066003F">
        <w:rPr>
          <w:rFonts w:ascii="仿宋_GB2312" w:eastAsia="仿宋_GB2312" w:hint="eastAsia"/>
          <w:sz w:val="24"/>
          <w:szCs w:val="24"/>
          <w:lang w:eastAsia="zh-CN"/>
        </w:rPr>
        <w:t>生产</w:t>
      </w:r>
      <w:r w:rsidR="00EF0A0D" w:rsidRPr="0066003F">
        <w:rPr>
          <w:rFonts w:ascii="仿宋_GB2312" w:eastAsia="仿宋_GB2312" w:hint="eastAsia"/>
          <w:sz w:val="24"/>
          <w:szCs w:val="24"/>
          <w:lang w:eastAsia="zh-CN"/>
        </w:rPr>
        <w:t>的延伸</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对于学生进</w:t>
      </w:r>
      <w:r w:rsidR="00057956" w:rsidRPr="0066003F">
        <w:rPr>
          <w:rFonts w:ascii="仿宋_GB2312" w:eastAsia="仿宋_GB2312" w:hint="eastAsia"/>
          <w:sz w:val="24"/>
          <w:szCs w:val="24"/>
          <w:lang w:eastAsia="zh-CN"/>
        </w:rPr>
        <w:t>一</w:t>
      </w:r>
      <w:r w:rsidR="00EF0A0D" w:rsidRPr="0066003F">
        <w:rPr>
          <w:rFonts w:ascii="仿宋_GB2312" w:eastAsia="仿宋_GB2312" w:hint="eastAsia"/>
          <w:sz w:val="24"/>
          <w:szCs w:val="24"/>
          <w:lang w:eastAsia="zh-CN"/>
        </w:rPr>
        <w:t>步充实专业理论</w:t>
      </w:r>
      <w:r w:rsidRPr="0066003F">
        <w:rPr>
          <w:rFonts w:ascii="仿宋_GB2312" w:eastAsia="仿宋_GB2312" w:hint="eastAsia"/>
          <w:sz w:val="24"/>
          <w:szCs w:val="24"/>
          <w:lang w:eastAsia="zh-CN"/>
        </w:rPr>
        <w:t>、</w:t>
      </w:r>
      <w:r w:rsidR="0066003F">
        <w:rPr>
          <w:rFonts w:ascii="仿宋_GB2312" w:eastAsia="仿宋_GB2312" w:hint="eastAsia"/>
          <w:sz w:val="24"/>
          <w:szCs w:val="24"/>
          <w:lang w:eastAsia="zh-CN"/>
        </w:rPr>
        <w:t>掌握</w:t>
      </w:r>
      <w:r w:rsidR="00EF0A0D" w:rsidRPr="0066003F">
        <w:rPr>
          <w:rFonts w:ascii="仿宋_GB2312" w:eastAsia="仿宋_GB2312" w:hint="eastAsia"/>
          <w:sz w:val="24"/>
          <w:szCs w:val="24"/>
          <w:lang w:eastAsia="zh-CN"/>
        </w:rPr>
        <w:t>专业技能</w:t>
      </w:r>
      <w:r w:rsidRPr="0066003F">
        <w:rPr>
          <w:rFonts w:ascii="仿宋_GB2312" w:eastAsia="仿宋_GB2312" w:hint="eastAsia"/>
          <w:sz w:val="24"/>
          <w:szCs w:val="24"/>
          <w:lang w:eastAsia="zh-CN"/>
        </w:rPr>
        <w:t>、</w:t>
      </w:r>
      <w:r w:rsidR="00057956" w:rsidRPr="0066003F">
        <w:rPr>
          <w:rFonts w:ascii="仿宋_GB2312" w:eastAsia="仿宋_GB2312" w:hint="eastAsia"/>
          <w:sz w:val="24"/>
          <w:szCs w:val="24"/>
          <w:lang w:eastAsia="zh-CN"/>
        </w:rPr>
        <w:t>增强</w:t>
      </w:r>
      <w:r w:rsidRPr="0066003F">
        <w:rPr>
          <w:rFonts w:ascii="仿宋_GB2312" w:eastAsia="仿宋_GB2312" w:hint="eastAsia"/>
          <w:sz w:val="24"/>
          <w:szCs w:val="24"/>
          <w:lang w:eastAsia="zh-CN"/>
        </w:rPr>
        <w:t>实际</w:t>
      </w:r>
      <w:r w:rsidR="00EF0A0D" w:rsidRPr="0066003F">
        <w:rPr>
          <w:rFonts w:ascii="仿宋_GB2312" w:eastAsia="仿宋_GB2312" w:hint="eastAsia"/>
          <w:sz w:val="24"/>
          <w:szCs w:val="24"/>
          <w:lang w:eastAsia="zh-CN"/>
        </w:rPr>
        <w:t>操作</w:t>
      </w:r>
      <w:r w:rsidRPr="0066003F">
        <w:rPr>
          <w:rFonts w:ascii="仿宋_GB2312" w:eastAsia="仿宋_GB2312" w:hint="eastAsia"/>
          <w:sz w:val="24"/>
          <w:szCs w:val="24"/>
          <w:lang w:eastAsia="zh-CN"/>
        </w:rPr>
        <w:t>动手能力、</w:t>
      </w:r>
      <w:r w:rsidR="00EF0A0D" w:rsidRPr="0066003F">
        <w:rPr>
          <w:rFonts w:ascii="仿宋_GB2312" w:eastAsia="仿宋_GB2312" w:hint="eastAsia"/>
          <w:sz w:val="24"/>
          <w:szCs w:val="24"/>
          <w:lang w:eastAsia="zh-CN"/>
        </w:rPr>
        <w:t>提高创新</w:t>
      </w:r>
      <w:r w:rsidRPr="0066003F">
        <w:rPr>
          <w:rFonts w:ascii="仿宋_GB2312" w:eastAsia="仿宋_GB2312" w:hint="eastAsia"/>
          <w:sz w:val="24"/>
          <w:szCs w:val="24"/>
          <w:lang w:eastAsia="zh-CN"/>
        </w:rPr>
        <w:t>和</w:t>
      </w:r>
      <w:r w:rsidR="00EF0A0D" w:rsidRPr="0066003F">
        <w:rPr>
          <w:rFonts w:ascii="仿宋_GB2312" w:eastAsia="仿宋_GB2312" w:hint="eastAsia"/>
          <w:sz w:val="24"/>
          <w:szCs w:val="24"/>
          <w:lang w:eastAsia="zh-CN"/>
        </w:rPr>
        <w:t>创业</w:t>
      </w:r>
      <w:r w:rsidRPr="0066003F">
        <w:rPr>
          <w:rFonts w:ascii="仿宋_GB2312" w:eastAsia="仿宋_GB2312" w:hint="eastAsia"/>
          <w:sz w:val="24"/>
          <w:szCs w:val="24"/>
          <w:lang w:eastAsia="zh-CN"/>
        </w:rPr>
        <w:t>水平等方面</w:t>
      </w:r>
      <w:r w:rsidR="00EF0A0D" w:rsidRPr="0066003F">
        <w:rPr>
          <w:rFonts w:ascii="仿宋_GB2312" w:eastAsia="仿宋_GB2312" w:hint="eastAsia"/>
          <w:sz w:val="24"/>
          <w:szCs w:val="24"/>
          <w:lang w:eastAsia="zh-CN"/>
        </w:rPr>
        <w:t>具有很好的推动作用。</w:t>
      </w:r>
      <w:r w:rsidRPr="0066003F">
        <w:rPr>
          <w:rFonts w:ascii="仿宋_GB2312" w:eastAsia="仿宋_GB2312" w:hint="eastAsia"/>
          <w:sz w:val="24"/>
          <w:szCs w:val="24"/>
          <w:lang w:eastAsia="zh-CN"/>
        </w:rPr>
        <w:t>为加强我校学生校外实习管理工作，规范学生校外实习行为，提高校外实习教学质量，制定本规定。</w:t>
      </w:r>
    </w:p>
    <w:p w:rsidR="00EF0A0D" w:rsidRPr="0066003F" w:rsidRDefault="00EF0A0D" w:rsidP="0066003F">
      <w:pPr>
        <w:snapToGrid w:val="0"/>
        <w:spacing w:after="0" w:line="360" w:lineRule="auto"/>
        <w:ind w:firstLineChars="200" w:firstLine="562"/>
        <w:rPr>
          <w:rFonts w:ascii="楷体_GB2312" w:eastAsia="楷体_GB2312"/>
          <w:b/>
          <w:sz w:val="28"/>
          <w:szCs w:val="28"/>
          <w:lang w:eastAsia="zh-CN"/>
        </w:rPr>
      </w:pPr>
      <w:r w:rsidRPr="0066003F">
        <w:rPr>
          <w:rFonts w:ascii="楷体_GB2312" w:eastAsia="楷体_GB2312" w:hint="eastAsia"/>
          <w:b/>
          <w:sz w:val="28"/>
          <w:szCs w:val="28"/>
          <w:lang w:eastAsia="zh-CN"/>
        </w:rPr>
        <w:t>一、校外实习管理部门职责及程序</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校外实习是一项全校性</w:t>
      </w:r>
      <w:r w:rsidR="00C91731"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综合性的工作</w:t>
      </w:r>
      <w:r w:rsidR="00057956"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由</w:t>
      </w:r>
      <w:r w:rsidR="00C91731" w:rsidRPr="0066003F">
        <w:rPr>
          <w:rFonts w:ascii="仿宋_GB2312" w:eastAsia="仿宋_GB2312" w:hint="eastAsia"/>
          <w:sz w:val="24"/>
          <w:szCs w:val="24"/>
          <w:lang w:eastAsia="zh-CN"/>
        </w:rPr>
        <w:t>产教融合处</w:t>
      </w:r>
      <w:r w:rsidR="00934F14" w:rsidRPr="0066003F">
        <w:rPr>
          <w:rFonts w:ascii="仿宋_GB2312" w:eastAsia="仿宋_GB2312" w:hint="eastAsia"/>
          <w:sz w:val="24"/>
          <w:szCs w:val="24"/>
          <w:lang w:eastAsia="zh-CN"/>
        </w:rPr>
        <w:t>、</w:t>
      </w:r>
      <w:r w:rsidR="00C91731" w:rsidRPr="0066003F">
        <w:rPr>
          <w:rFonts w:ascii="仿宋_GB2312" w:eastAsia="仿宋_GB2312" w:hint="eastAsia"/>
          <w:sz w:val="24"/>
          <w:szCs w:val="24"/>
          <w:lang w:eastAsia="zh-CN"/>
        </w:rPr>
        <w:t>教务处</w:t>
      </w:r>
      <w:r w:rsidR="00934F14" w:rsidRPr="0066003F">
        <w:rPr>
          <w:rFonts w:ascii="仿宋_GB2312" w:eastAsia="仿宋_GB2312" w:hint="eastAsia"/>
          <w:sz w:val="24"/>
          <w:szCs w:val="24"/>
          <w:lang w:eastAsia="zh-CN"/>
        </w:rPr>
        <w:t>和学工处三</w:t>
      </w:r>
      <w:r w:rsidRPr="0066003F">
        <w:rPr>
          <w:rFonts w:ascii="仿宋_GB2312" w:eastAsia="仿宋_GB2312" w:hint="eastAsia"/>
          <w:sz w:val="24"/>
          <w:szCs w:val="24"/>
          <w:lang w:eastAsia="zh-CN"/>
        </w:rPr>
        <w:t>部门共同负责组织实施。</w:t>
      </w:r>
      <w:r w:rsidR="00C91731" w:rsidRPr="0066003F">
        <w:rPr>
          <w:rFonts w:ascii="仿宋_GB2312" w:eastAsia="仿宋_GB2312" w:hint="eastAsia"/>
          <w:sz w:val="24"/>
          <w:szCs w:val="24"/>
          <w:lang w:eastAsia="zh-CN"/>
        </w:rPr>
        <w:t>具体职责</w:t>
      </w:r>
      <w:r w:rsidRPr="0066003F">
        <w:rPr>
          <w:rFonts w:ascii="仿宋_GB2312" w:eastAsia="仿宋_GB2312" w:hint="eastAsia"/>
          <w:sz w:val="24"/>
          <w:szCs w:val="24"/>
          <w:lang w:eastAsia="zh-CN"/>
        </w:rPr>
        <w:t>如下</w:t>
      </w:r>
      <w:r w:rsidR="00057956" w:rsidRPr="0066003F">
        <w:rPr>
          <w:rFonts w:ascii="仿宋_GB2312" w:eastAsia="仿宋_GB2312" w:hint="eastAsia"/>
          <w:sz w:val="24"/>
          <w:szCs w:val="24"/>
          <w:lang w:eastAsia="zh-CN"/>
        </w:rPr>
        <w:t>：</w:t>
      </w:r>
    </w:p>
    <w:p w:rsidR="00EF0A0D" w:rsidRPr="007A1041" w:rsidRDefault="00C91731" w:rsidP="007A1041">
      <w:pPr>
        <w:snapToGrid w:val="0"/>
        <w:spacing w:after="0" w:line="360" w:lineRule="auto"/>
        <w:ind w:firstLineChars="200" w:firstLine="482"/>
        <w:rPr>
          <w:rFonts w:ascii="仿宋_GB2312" w:eastAsia="仿宋_GB2312"/>
          <w:b/>
          <w:sz w:val="24"/>
          <w:szCs w:val="24"/>
          <w:lang w:eastAsia="zh-CN"/>
        </w:rPr>
      </w:pPr>
      <w:r w:rsidRPr="007A1041">
        <w:rPr>
          <w:rFonts w:ascii="仿宋_GB2312" w:eastAsia="仿宋_GB2312" w:hint="eastAsia"/>
          <w:b/>
          <w:sz w:val="24"/>
          <w:szCs w:val="24"/>
          <w:lang w:eastAsia="zh-CN"/>
        </w:rPr>
        <w:t>（一）产教融合处</w:t>
      </w:r>
    </w:p>
    <w:p w:rsidR="00934F14" w:rsidRPr="0066003F" w:rsidRDefault="00C91731"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w:t>
      </w:r>
      <w:r w:rsidR="004F5E60" w:rsidRPr="0066003F">
        <w:rPr>
          <w:rFonts w:ascii="仿宋_GB2312" w:eastAsia="仿宋_GB2312" w:hint="eastAsia"/>
          <w:sz w:val="24"/>
          <w:szCs w:val="24"/>
          <w:lang w:eastAsia="zh-CN"/>
        </w:rPr>
        <w:t>集中开展实习就业指导培训，</w:t>
      </w:r>
      <w:r w:rsidR="00EF0A0D" w:rsidRPr="0066003F">
        <w:rPr>
          <w:rFonts w:ascii="仿宋_GB2312" w:eastAsia="仿宋_GB2312" w:hint="eastAsia"/>
          <w:sz w:val="24"/>
          <w:szCs w:val="24"/>
          <w:lang w:eastAsia="zh-CN"/>
        </w:rPr>
        <w:t>统一负责各专业的校外顶岗</w:t>
      </w:r>
      <w:r w:rsidRPr="0066003F">
        <w:rPr>
          <w:rFonts w:ascii="仿宋_GB2312" w:eastAsia="仿宋_GB2312" w:hint="eastAsia"/>
          <w:sz w:val="24"/>
          <w:szCs w:val="24"/>
          <w:lang w:eastAsia="zh-CN"/>
        </w:rPr>
        <w:t>实习</w:t>
      </w:r>
      <w:r w:rsidR="00EF0A0D" w:rsidRPr="0066003F">
        <w:rPr>
          <w:rFonts w:ascii="仿宋_GB2312" w:eastAsia="仿宋_GB2312" w:hint="eastAsia"/>
          <w:sz w:val="24"/>
          <w:szCs w:val="24"/>
          <w:lang w:eastAsia="zh-CN"/>
        </w:rPr>
        <w:t>及单位落实。</w:t>
      </w:r>
    </w:p>
    <w:p w:rsidR="00EF0A0D" w:rsidRPr="0066003F" w:rsidRDefault="00934F1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w:t>
      </w:r>
      <w:r w:rsidR="00EF0A0D" w:rsidRPr="0066003F">
        <w:rPr>
          <w:rFonts w:ascii="仿宋_GB2312" w:eastAsia="仿宋_GB2312" w:hint="eastAsia"/>
          <w:sz w:val="24"/>
          <w:szCs w:val="24"/>
          <w:lang w:eastAsia="zh-CN"/>
        </w:rPr>
        <w:t>积极对外联络具备实习条件的对口企业</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确保各专业学生的校外顶岗实习专业基本对口。</w:t>
      </w:r>
    </w:p>
    <w:p w:rsidR="00ED679E" w:rsidRPr="0066003F" w:rsidRDefault="00934F1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w:t>
      </w:r>
      <w:r w:rsidR="00C91731"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负责</w:t>
      </w:r>
      <w:r w:rsidR="00C91731" w:rsidRPr="0066003F">
        <w:rPr>
          <w:rFonts w:ascii="仿宋_GB2312" w:eastAsia="仿宋_GB2312" w:hint="eastAsia"/>
          <w:sz w:val="24"/>
          <w:szCs w:val="24"/>
          <w:lang w:eastAsia="zh-CN"/>
        </w:rPr>
        <w:t>学</w:t>
      </w:r>
      <w:r w:rsidR="00EF0A0D" w:rsidRPr="0066003F">
        <w:rPr>
          <w:rFonts w:ascii="仿宋_GB2312" w:eastAsia="仿宋_GB2312" w:hint="eastAsia"/>
          <w:sz w:val="24"/>
          <w:szCs w:val="24"/>
          <w:lang w:eastAsia="zh-CN"/>
        </w:rPr>
        <w:t>生</w:t>
      </w:r>
      <w:r w:rsidR="001A1D34" w:rsidRPr="0066003F">
        <w:rPr>
          <w:rFonts w:ascii="仿宋_GB2312" w:eastAsia="仿宋_GB2312" w:hint="eastAsia"/>
          <w:sz w:val="24"/>
          <w:szCs w:val="24"/>
          <w:lang w:eastAsia="zh-CN"/>
        </w:rPr>
        <w:t>实习期间实习协议的签订和</w:t>
      </w:r>
      <w:r w:rsidR="00C91731" w:rsidRPr="0066003F">
        <w:rPr>
          <w:rFonts w:ascii="仿宋_GB2312" w:eastAsia="仿宋_GB2312" w:hint="eastAsia"/>
          <w:sz w:val="24"/>
          <w:szCs w:val="24"/>
          <w:lang w:eastAsia="zh-CN"/>
        </w:rPr>
        <w:t>实习</w:t>
      </w:r>
      <w:r w:rsidR="001A1D34" w:rsidRPr="0066003F">
        <w:rPr>
          <w:rFonts w:ascii="仿宋_GB2312" w:eastAsia="仿宋_GB2312" w:hint="eastAsia"/>
          <w:sz w:val="24"/>
          <w:szCs w:val="24"/>
          <w:lang w:eastAsia="zh-CN"/>
        </w:rPr>
        <w:t>过程中</w:t>
      </w:r>
      <w:r w:rsidR="00C91731" w:rsidRPr="0066003F">
        <w:rPr>
          <w:rFonts w:ascii="仿宋_GB2312" w:eastAsia="仿宋_GB2312" w:hint="eastAsia"/>
          <w:sz w:val="24"/>
          <w:szCs w:val="24"/>
          <w:lang w:eastAsia="zh-CN"/>
        </w:rPr>
        <w:t>的回访跟踪</w:t>
      </w:r>
      <w:r w:rsidR="00ED679E" w:rsidRPr="0066003F">
        <w:rPr>
          <w:rFonts w:ascii="仿宋_GB2312" w:eastAsia="仿宋_GB2312" w:hint="eastAsia"/>
          <w:sz w:val="24"/>
          <w:szCs w:val="24"/>
          <w:lang w:eastAsia="zh-CN"/>
        </w:rPr>
        <w:t>和实习情况调研。</w:t>
      </w:r>
    </w:p>
    <w:p w:rsidR="00341418" w:rsidRPr="0066003F" w:rsidRDefault="00ED679E"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4、实习结束后，做好学生</w:t>
      </w:r>
      <w:r w:rsidR="00F0468B" w:rsidRPr="0066003F">
        <w:rPr>
          <w:rFonts w:ascii="仿宋_GB2312" w:eastAsia="仿宋_GB2312" w:hint="eastAsia"/>
          <w:sz w:val="24"/>
          <w:szCs w:val="24"/>
          <w:lang w:eastAsia="zh-CN"/>
        </w:rPr>
        <w:t>实习日志和</w:t>
      </w:r>
      <w:r w:rsidRPr="0066003F">
        <w:rPr>
          <w:rFonts w:ascii="仿宋_GB2312" w:eastAsia="仿宋_GB2312" w:hint="eastAsia"/>
          <w:sz w:val="24"/>
          <w:szCs w:val="24"/>
          <w:lang w:eastAsia="zh-CN"/>
        </w:rPr>
        <w:t>实习</w:t>
      </w:r>
      <w:r w:rsidR="00F0468B" w:rsidRPr="0066003F">
        <w:rPr>
          <w:rFonts w:ascii="仿宋_GB2312" w:eastAsia="仿宋_GB2312" w:hint="eastAsia"/>
          <w:sz w:val="24"/>
          <w:szCs w:val="24"/>
          <w:lang w:eastAsia="zh-CN"/>
        </w:rPr>
        <w:t>报告的回收归档、成绩</w:t>
      </w:r>
      <w:r w:rsidRPr="0066003F">
        <w:rPr>
          <w:rFonts w:ascii="仿宋_GB2312" w:eastAsia="仿宋_GB2312" w:hint="eastAsia"/>
          <w:sz w:val="24"/>
          <w:szCs w:val="24"/>
          <w:lang w:eastAsia="zh-CN"/>
        </w:rPr>
        <w:t>考核</w:t>
      </w:r>
      <w:r w:rsidR="00F0468B" w:rsidRPr="0066003F">
        <w:rPr>
          <w:rFonts w:ascii="仿宋_GB2312" w:eastAsia="仿宋_GB2312" w:hint="eastAsia"/>
          <w:sz w:val="24"/>
          <w:szCs w:val="24"/>
          <w:lang w:eastAsia="zh-CN"/>
        </w:rPr>
        <w:t>和</w:t>
      </w:r>
      <w:r w:rsidRPr="0066003F">
        <w:rPr>
          <w:rFonts w:ascii="仿宋_GB2312" w:eastAsia="仿宋_GB2312" w:hint="eastAsia"/>
          <w:sz w:val="24"/>
          <w:szCs w:val="24"/>
          <w:lang w:eastAsia="zh-CN"/>
        </w:rPr>
        <w:t>评定工作。</w:t>
      </w:r>
    </w:p>
    <w:p w:rsidR="00EF0A0D" w:rsidRPr="007A1041" w:rsidRDefault="00934F14" w:rsidP="007A1041">
      <w:pPr>
        <w:snapToGrid w:val="0"/>
        <w:spacing w:after="0" w:line="360" w:lineRule="auto"/>
        <w:ind w:firstLineChars="200" w:firstLine="482"/>
        <w:rPr>
          <w:rFonts w:ascii="仿宋_GB2312" w:eastAsia="仿宋_GB2312"/>
          <w:b/>
          <w:sz w:val="24"/>
          <w:szCs w:val="24"/>
          <w:lang w:eastAsia="zh-CN"/>
        </w:rPr>
      </w:pPr>
      <w:r w:rsidRPr="007A1041">
        <w:rPr>
          <w:rFonts w:ascii="仿宋_GB2312" w:eastAsia="仿宋_GB2312" w:hint="eastAsia"/>
          <w:b/>
          <w:sz w:val="24"/>
          <w:szCs w:val="24"/>
          <w:lang w:eastAsia="zh-CN"/>
        </w:rPr>
        <w:t>（二）</w:t>
      </w:r>
      <w:r w:rsidR="00C91731" w:rsidRPr="007A1041">
        <w:rPr>
          <w:rFonts w:ascii="仿宋_GB2312" w:eastAsia="仿宋_GB2312" w:hint="eastAsia"/>
          <w:b/>
          <w:sz w:val="24"/>
          <w:szCs w:val="24"/>
          <w:lang w:eastAsia="zh-CN"/>
        </w:rPr>
        <w:t>教务处</w:t>
      </w:r>
    </w:p>
    <w:p w:rsidR="00934F14" w:rsidRPr="0066003F" w:rsidRDefault="00934F1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w:t>
      </w:r>
      <w:r w:rsidR="00EF0A0D" w:rsidRPr="0066003F">
        <w:rPr>
          <w:rFonts w:ascii="仿宋_GB2312" w:eastAsia="仿宋_GB2312" w:hint="eastAsia"/>
          <w:sz w:val="24"/>
          <w:szCs w:val="24"/>
          <w:lang w:eastAsia="zh-CN"/>
        </w:rPr>
        <w:t>根据各专业的</w:t>
      </w:r>
      <w:r w:rsidR="00C91731" w:rsidRPr="0066003F">
        <w:rPr>
          <w:rFonts w:ascii="仿宋_GB2312" w:eastAsia="仿宋_GB2312" w:hint="eastAsia"/>
          <w:sz w:val="24"/>
          <w:szCs w:val="24"/>
          <w:lang w:eastAsia="zh-CN"/>
        </w:rPr>
        <w:t>实习</w:t>
      </w:r>
      <w:r w:rsidR="00EF0A0D" w:rsidRPr="0066003F">
        <w:rPr>
          <w:rFonts w:ascii="仿宋_GB2312" w:eastAsia="仿宋_GB2312" w:hint="eastAsia"/>
          <w:sz w:val="24"/>
          <w:szCs w:val="24"/>
          <w:lang w:eastAsia="zh-CN"/>
        </w:rPr>
        <w:t>需要</w:t>
      </w:r>
      <w:r w:rsidR="00057956" w:rsidRPr="0066003F">
        <w:rPr>
          <w:rFonts w:ascii="仿宋_GB2312" w:eastAsia="仿宋_GB2312" w:hint="eastAsia"/>
          <w:sz w:val="24"/>
          <w:szCs w:val="24"/>
          <w:lang w:eastAsia="zh-CN"/>
        </w:rPr>
        <w:t>，</w:t>
      </w:r>
      <w:r w:rsidR="00ED679E" w:rsidRPr="0066003F">
        <w:rPr>
          <w:rFonts w:ascii="仿宋_GB2312" w:eastAsia="仿宋_GB2312" w:hint="eastAsia"/>
          <w:sz w:val="24"/>
          <w:szCs w:val="24"/>
          <w:lang w:eastAsia="zh-CN"/>
        </w:rPr>
        <w:t>制定明确的校外实习教学计划和目标，印制实习日志。</w:t>
      </w:r>
    </w:p>
    <w:p w:rsidR="00934F14" w:rsidRPr="0066003F" w:rsidRDefault="00934F1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2、对</w:t>
      </w:r>
      <w:r w:rsidR="00ED679E" w:rsidRPr="0066003F">
        <w:rPr>
          <w:rFonts w:ascii="仿宋_GB2312" w:eastAsia="仿宋_GB2312" w:hint="eastAsia"/>
          <w:sz w:val="24"/>
          <w:szCs w:val="24"/>
          <w:lang w:eastAsia="zh-CN"/>
        </w:rPr>
        <w:t>实习</w:t>
      </w:r>
      <w:r w:rsidRPr="0066003F">
        <w:rPr>
          <w:rFonts w:ascii="仿宋_GB2312" w:eastAsia="仿宋_GB2312" w:hint="eastAsia"/>
          <w:sz w:val="24"/>
          <w:szCs w:val="24"/>
          <w:lang w:eastAsia="zh-CN"/>
        </w:rPr>
        <w:t>学生提出具体的专业知识和技能考核内容，并进行随机考察。</w:t>
      </w:r>
    </w:p>
    <w:p w:rsidR="00EF0A0D" w:rsidRPr="0066003F" w:rsidRDefault="00934F1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3、向学生所在实习企业提出加强学生专业训练的建议和意见。</w:t>
      </w:r>
    </w:p>
    <w:p w:rsidR="00934F14" w:rsidRPr="007A1041" w:rsidRDefault="00934F14" w:rsidP="007A1041">
      <w:pPr>
        <w:snapToGrid w:val="0"/>
        <w:spacing w:after="0" w:line="360" w:lineRule="auto"/>
        <w:ind w:firstLineChars="200" w:firstLine="482"/>
        <w:rPr>
          <w:rFonts w:ascii="仿宋_GB2312" w:eastAsia="仿宋_GB2312"/>
          <w:b/>
          <w:sz w:val="24"/>
          <w:szCs w:val="24"/>
          <w:lang w:eastAsia="zh-CN"/>
        </w:rPr>
      </w:pPr>
      <w:r w:rsidRPr="007A1041">
        <w:rPr>
          <w:rFonts w:ascii="仿宋_GB2312" w:eastAsia="仿宋_GB2312" w:hint="eastAsia"/>
          <w:b/>
          <w:sz w:val="24"/>
          <w:szCs w:val="24"/>
          <w:lang w:eastAsia="zh-CN"/>
        </w:rPr>
        <w:t>（三）学工处</w:t>
      </w:r>
    </w:p>
    <w:p w:rsidR="00EF0A0D" w:rsidRPr="0066003F" w:rsidRDefault="00934F1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w:t>
      </w:r>
      <w:r w:rsidR="00EF0A0D" w:rsidRPr="0066003F">
        <w:rPr>
          <w:rFonts w:ascii="仿宋_GB2312" w:eastAsia="仿宋_GB2312" w:hint="eastAsia"/>
          <w:sz w:val="24"/>
          <w:szCs w:val="24"/>
          <w:lang w:eastAsia="zh-CN"/>
        </w:rPr>
        <w:t>负责选派和组织</w:t>
      </w:r>
      <w:r w:rsidRPr="0066003F">
        <w:rPr>
          <w:rFonts w:ascii="仿宋_GB2312" w:eastAsia="仿宋_GB2312" w:hint="eastAsia"/>
          <w:sz w:val="24"/>
          <w:szCs w:val="24"/>
          <w:lang w:eastAsia="zh-CN"/>
        </w:rPr>
        <w:t>班主任</w:t>
      </w:r>
      <w:r w:rsidR="00EF0A0D" w:rsidRPr="0066003F">
        <w:rPr>
          <w:rFonts w:ascii="仿宋_GB2312" w:eastAsia="仿宋_GB2312" w:hint="eastAsia"/>
          <w:sz w:val="24"/>
          <w:szCs w:val="24"/>
          <w:lang w:eastAsia="zh-CN"/>
        </w:rPr>
        <w:t>对校外实习学生进行统一管理</w:t>
      </w:r>
      <w:r w:rsidR="00C91731" w:rsidRPr="0066003F">
        <w:rPr>
          <w:rFonts w:ascii="仿宋_GB2312" w:eastAsia="仿宋_GB2312" w:hint="eastAsia"/>
          <w:sz w:val="24"/>
          <w:szCs w:val="24"/>
          <w:lang w:eastAsia="zh-CN"/>
        </w:rPr>
        <w:t>。</w:t>
      </w:r>
    </w:p>
    <w:p w:rsidR="00EF0A0D" w:rsidRPr="0066003F" w:rsidRDefault="00934F1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w:t>
      </w:r>
      <w:r w:rsidR="00EF0A0D" w:rsidRPr="0066003F">
        <w:rPr>
          <w:rFonts w:ascii="仿宋_GB2312" w:eastAsia="仿宋_GB2312" w:hint="eastAsia"/>
          <w:sz w:val="24"/>
          <w:szCs w:val="24"/>
          <w:lang w:eastAsia="zh-CN"/>
        </w:rPr>
        <w:t>负责确定校外实习</w:t>
      </w:r>
      <w:r w:rsidR="00ED679E" w:rsidRPr="0066003F">
        <w:rPr>
          <w:rFonts w:ascii="仿宋_GB2312" w:eastAsia="仿宋_GB2312" w:hint="eastAsia"/>
          <w:sz w:val="24"/>
          <w:szCs w:val="24"/>
          <w:lang w:eastAsia="zh-CN"/>
        </w:rPr>
        <w:t>班级</w:t>
      </w:r>
      <w:r w:rsidRPr="0066003F">
        <w:rPr>
          <w:rFonts w:ascii="仿宋_GB2312" w:eastAsia="仿宋_GB2312" w:hint="eastAsia"/>
          <w:sz w:val="24"/>
          <w:szCs w:val="24"/>
          <w:lang w:eastAsia="zh-CN"/>
        </w:rPr>
        <w:t>班主任</w:t>
      </w:r>
      <w:r w:rsidR="00EF0A0D" w:rsidRPr="0066003F">
        <w:rPr>
          <w:rFonts w:ascii="仿宋_GB2312" w:eastAsia="仿宋_GB2312" w:hint="eastAsia"/>
          <w:sz w:val="24"/>
          <w:szCs w:val="24"/>
          <w:lang w:eastAsia="zh-CN"/>
        </w:rPr>
        <w:t>的职责范围</w:t>
      </w:r>
      <w:r w:rsidR="00ED679E"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工作任务、岗位纪律。</w:t>
      </w:r>
    </w:p>
    <w:p w:rsidR="00EF0A0D" w:rsidRPr="0066003F" w:rsidRDefault="00934F1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w:t>
      </w:r>
      <w:r w:rsidR="00EF0A0D" w:rsidRPr="0066003F">
        <w:rPr>
          <w:rFonts w:ascii="仿宋_GB2312" w:eastAsia="仿宋_GB2312" w:hint="eastAsia"/>
          <w:sz w:val="24"/>
          <w:szCs w:val="24"/>
          <w:lang w:eastAsia="zh-CN"/>
        </w:rPr>
        <w:t>负责定期对带队</w:t>
      </w:r>
      <w:r w:rsidRPr="0066003F">
        <w:rPr>
          <w:rFonts w:ascii="仿宋_GB2312" w:eastAsia="仿宋_GB2312" w:hint="eastAsia"/>
          <w:sz w:val="24"/>
          <w:szCs w:val="24"/>
          <w:lang w:eastAsia="zh-CN"/>
        </w:rPr>
        <w:t>班主任</w:t>
      </w:r>
      <w:r w:rsidR="00EF0A0D" w:rsidRPr="0066003F">
        <w:rPr>
          <w:rFonts w:ascii="仿宋_GB2312" w:eastAsia="仿宋_GB2312" w:hint="eastAsia"/>
          <w:sz w:val="24"/>
          <w:szCs w:val="24"/>
          <w:lang w:eastAsia="zh-CN"/>
        </w:rPr>
        <w:t>进行考评、考核。</w:t>
      </w:r>
    </w:p>
    <w:p w:rsidR="00EF0A0D" w:rsidRPr="007A1041" w:rsidRDefault="00F0468B" w:rsidP="007A1041">
      <w:pPr>
        <w:snapToGrid w:val="0"/>
        <w:spacing w:after="0" w:line="360" w:lineRule="auto"/>
        <w:ind w:firstLineChars="200" w:firstLine="482"/>
        <w:rPr>
          <w:rFonts w:ascii="仿宋_GB2312" w:eastAsia="仿宋_GB2312"/>
          <w:b/>
          <w:sz w:val="24"/>
          <w:szCs w:val="24"/>
          <w:lang w:eastAsia="zh-CN"/>
        </w:rPr>
      </w:pPr>
      <w:r w:rsidRPr="007A1041">
        <w:rPr>
          <w:rFonts w:ascii="仿宋_GB2312" w:eastAsia="仿宋_GB2312" w:hint="eastAsia"/>
          <w:b/>
          <w:sz w:val="24"/>
          <w:szCs w:val="24"/>
          <w:lang w:eastAsia="zh-CN"/>
        </w:rPr>
        <w:t>（四）</w:t>
      </w:r>
      <w:r w:rsidR="00EF0A0D" w:rsidRPr="007A1041">
        <w:rPr>
          <w:rFonts w:ascii="仿宋_GB2312" w:eastAsia="仿宋_GB2312" w:hint="eastAsia"/>
          <w:b/>
          <w:sz w:val="24"/>
          <w:szCs w:val="24"/>
          <w:lang w:eastAsia="zh-CN"/>
        </w:rPr>
        <w:t>管理程序</w:t>
      </w:r>
    </w:p>
    <w:p w:rsidR="00EF0A0D" w:rsidRPr="0066003F" w:rsidRDefault="00B9326A"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lastRenderedPageBreak/>
        <w:t>每年9月初，</w:t>
      </w:r>
      <w:r w:rsidR="00C91731" w:rsidRPr="0066003F">
        <w:rPr>
          <w:rFonts w:ascii="仿宋_GB2312" w:eastAsia="仿宋_GB2312" w:hint="eastAsia"/>
          <w:sz w:val="24"/>
          <w:szCs w:val="24"/>
          <w:lang w:eastAsia="zh-CN"/>
        </w:rPr>
        <w:t>教务处</w:t>
      </w:r>
      <w:r w:rsidR="00F0468B" w:rsidRPr="0066003F">
        <w:rPr>
          <w:rFonts w:ascii="仿宋_GB2312" w:eastAsia="仿宋_GB2312" w:hint="eastAsia"/>
          <w:sz w:val="24"/>
          <w:szCs w:val="24"/>
          <w:lang w:eastAsia="zh-CN"/>
        </w:rPr>
        <w:t>将实习专业和实习计划转给产教融合处</w:t>
      </w:r>
      <w:r w:rsidR="00057956" w:rsidRPr="0066003F">
        <w:rPr>
          <w:rFonts w:ascii="仿宋_GB2312" w:eastAsia="仿宋_GB2312" w:hint="eastAsia"/>
          <w:sz w:val="24"/>
          <w:szCs w:val="24"/>
          <w:lang w:eastAsia="zh-CN"/>
        </w:rPr>
        <w:t>，</w:t>
      </w:r>
      <w:r w:rsidR="00F0468B" w:rsidRPr="0066003F">
        <w:rPr>
          <w:rFonts w:ascii="仿宋_GB2312" w:eastAsia="仿宋_GB2312" w:hint="eastAsia"/>
          <w:sz w:val="24"/>
          <w:szCs w:val="24"/>
          <w:lang w:eastAsia="zh-CN"/>
        </w:rPr>
        <w:t>学工处通知</w:t>
      </w:r>
      <w:r w:rsidR="00EF0A0D" w:rsidRPr="0066003F">
        <w:rPr>
          <w:rFonts w:ascii="仿宋_GB2312" w:eastAsia="仿宋_GB2312" w:hint="eastAsia"/>
          <w:sz w:val="24"/>
          <w:szCs w:val="24"/>
          <w:lang w:eastAsia="zh-CN"/>
        </w:rPr>
        <w:t>班主任</w:t>
      </w:r>
      <w:r w:rsidRPr="0066003F">
        <w:rPr>
          <w:rFonts w:ascii="仿宋_GB2312" w:eastAsia="仿宋_GB2312" w:hint="eastAsia"/>
          <w:sz w:val="24"/>
          <w:szCs w:val="24"/>
          <w:lang w:eastAsia="zh-CN"/>
        </w:rPr>
        <w:t>向产教融合处</w:t>
      </w:r>
      <w:r w:rsidR="00EF0A0D" w:rsidRPr="0066003F">
        <w:rPr>
          <w:rFonts w:ascii="仿宋_GB2312" w:eastAsia="仿宋_GB2312" w:hint="eastAsia"/>
          <w:sz w:val="24"/>
          <w:szCs w:val="24"/>
          <w:lang w:eastAsia="zh-CN"/>
        </w:rPr>
        <w:t>提供</w:t>
      </w:r>
      <w:r w:rsidR="00F0468B" w:rsidRPr="0066003F">
        <w:rPr>
          <w:rFonts w:ascii="仿宋_GB2312" w:eastAsia="仿宋_GB2312" w:hint="eastAsia"/>
          <w:sz w:val="24"/>
          <w:szCs w:val="24"/>
          <w:lang w:eastAsia="zh-CN"/>
        </w:rPr>
        <w:t>实际实习</w:t>
      </w:r>
      <w:r w:rsidR="00EF0A0D" w:rsidRPr="0066003F">
        <w:rPr>
          <w:rFonts w:ascii="仿宋_GB2312" w:eastAsia="仿宋_GB2312" w:hint="eastAsia"/>
          <w:sz w:val="24"/>
          <w:szCs w:val="24"/>
          <w:lang w:eastAsia="zh-CN"/>
        </w:rPr>
        <w:t>学生</w:t>
      </w:r>
      <w:r w:rsidR="00F0468B" w:rsidRPr="0066003F">
        <w:rPr>
          <w:rFonts w:ascii="仿宋_GB2312" w:eastAsia="仿宋_GB2312" w:hint="eastAsia"/>
          <w:sz w:val="24"/>
          <w:szCs w:val="24"/>
          <w:lang w:eastAsia="zh-CN"/>
        </w:rPr>
        <w:t>名单及</w:t>
      </w:r>
      <w:r w:rsidR="00EF0A0D" w:rsidRPr="0066003F">
        <w:rPr>
          <w:rFonts w:ascii="仿宋_GB2312" w:eastAsia="仿宋_GB2312" w:hint="eastAsia"/>
          <w:sz w:val="24"/>
          <w:szCs w:val="24"/>
          <w:lang w:eastAsia="zh-CN"/>
        </w:rPr>
        <w:t>相关资料</w:t>
      </w:r>
      <w:r w:rsidRPr="0066003F">
        <w:rPr>
          <w:rFonts w:ascii="仿宋_GB2312" w:eastAsia="仿宋_GB2312" w:hint="eastAsia"/>
          <w:sz w:val="24"/>
          <w:szCs w:val="24"/>
          <w:lang w:eastAsia="zh-CN"/>
        </w:rPr>
        <w:t>，产教融合处</w:t>
      </w:r>
      <w:r w:rsidR="00EF0A0D" w:rsidRPr="0066003F">
        <w:rPr>
          <w:rFonts w:ascii="仿宋_GB2312" w:eastAsia="仿宋_GB2312" w:hint="eastAsia"/>
          <w:sz w:val="24"/>
          <w:szCs w:val="24"/>
          <w:lang w:eastAsia="zh-CN"/>
        </w:rPr>
        <w:t>根据专业</w:t>
      </w:r>
      <w:r w:rsidRPr="0066003F">
        <w:rPr>
          <w:rFonts w:ascii="仿宋_GB2312" w:eastAsia="仿宋_GB2312" w:hint="eastAsia"/>
          <w:sz w:val="24"/>
          <w:szCs w:val="24"/>
          <w:lang w:eastAsia="zh-CN"/>
        </w:rPr>
        <w:t>以及实习学生人数积极与企业对接，洽谈实习</w:t>
      </w:r>
      <w:r w:rsidR="00EF0A0D" w:rsidRPr="0066003F">
        <w:rPr>
          <w:rFonts w:ascii="仿宋_GB2312" w:eastAsia="仿宋_GB2312" w:hint="eastAsia"/>
          <w:sz w:val="24"/>
          <w:szCs w:val="24"/>
          <w:lang w:eastAsia="zh-CN"/>
        </w:rPr>
        <w:t>岗位</w:t>
      </w:r>
      <w:r w:rsidR="001A1D34" w:rsidRPr="0066003F">
        <w:rPr>
          <w:rFonts w:ascii="仿宋_GB2312" w:eastAsia="仿宋_GB2312" w:hint="eastAsia"/>
          <w:sz w:val="24"/>
          <w:szCs w:val="24"/>
          <w:lang w:eastAsia="zh-CN"/>
        </w:rPr>
        <w:t>、实习待遇等。每年11月中旬学业水平测试结束后，产教融合处根据各专业实际实习学生人数统一安排实习企业和岗位</w:t>
      </w:r>
      <w:r w:rsidR="0066003F">
        <w:rPr>
          <w:rFonts w:ascii="仿宋_GB2312" w:eastAsia="仿宋_GB2312" w:hint="eastAsia"/>
          <w:sz w:val="24"/>
          <w:szCs w:val="24"/>
          <w:lang w:eastAsia="zh-CN"/>
        </w:rPr>
        <w:t>，根据双向选择原则也可</w:t>
      </w:r>
      <w:r w:rsidR="004F5E60" w:rsidRPr="0066003F">
        <w:rPr>
          <w:rFonts w:ascii="仿宋_GB2312" w:eastAsia="仿宋_GB2312" w:hint="eastAsia"/>
          <w:sz w:val="24"/>
          <w:szCs w:val="24"/>
          <w:lang w:eastAsia="zh-CN"/>
        </w:rPr>
        <w:t>举行</w:t>
      </w:r>
      <w:r w:rsidR="0066003F">
        <w:rPr>
          <w:rFonts w:ascii="仿宋_GB2312" w:eastAsia="仿宋_GB2312" w:hint="eastAsia"/>
          <w:sz w:val="24"/>
          <w:szCs w:val="24"/>
          <w:lang w:eastAsia="zh-CN"/>
        </w:rPr>
        <w:t>企业</w:t>
      </w:r>
      <w:r w:rsidR="004F5E60" w:rsidRPr="0066003F">
        <w:rPr>
          <w:rFonts w:ascii="仿宋_GB2312" w:eastAsia="仿宋_GB2312" w:hint="eastAsia"/>
          <w:sz w:val="24"/>
          <w:szCs w:val="24"/>
          <w:lang w:eastAsia="zh-CN"/>
        </w:rPr>
        <w:t>校园招聘会</w:t>
      </w:r>
      <w:r w:rsidR="00EF0A0D" w:rsidRPr="0066003F">
        <w:rPr>
          <w:rFonts w:ascii="仿宋_GB2312" w:eastAsia="仿宋_GB2312" w:hint="eastAsia"/>
          <w:sz w:val="24"/>
          <w:szCs w:val="24"/>
          <w:lang w:eastAsia="zh-CN"/>
        </w:rPr>
        <w:t>。</w:t>
      </w:r>
    </w:p>
    <w:p w:rsidR="00EF0A0D" w:rsidRPr="0066003F" w:rsidRDefault="00EF0A0D" w:rsidP="0066003F">
      <w:pPr>
        <w:snapToGrid w:val="0"/>
        <w:spacing w:after="0" w:line="360" w:lineRule="auto"/>
        <w:ind w:firstLineChars="200" w:firstLine="562"/>
        <w:rPr>
          <w:rFonts w:ascii="楷体_GB2312" w:eastAsia="楷体_GB2312"/>
          <w:b/>
          <w:sz w:val="28"/>
          <w:szCs w:val="28"/>
          <w:lang w:eastAsia="zh-CN"/>
        </w:rPr>
      </w:pPr>
      <w:r w:rsidRPr="0066003F">
        <w:rPr>
          <w:rFonts w:ascii="楷体_GB2312" w:eastAsia="楷体_GB2312" w:hint="eastAsia"/>
          <w:b/>
          <w:sz w:val="28"/>
          <w:szCs w:val="28"/>
          <w:lang w:eastAsia="zh-CN"/>
        </w:rPr>
        <w:t>二、校外实习学生的管理</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1、校外实习学生必须根据学校安排</w:t>
      </w:r>
      <w:r w:rsidR="00057956"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按时到达校外</w:t>
      </w:r>
      <w:r w:rsidR="00C91731" w:rsidRPr="0066003F">
        <w:rPr>
          <w:rFonts w:ascii="仿宋_GB2312" w:eastAsia="仿宋_GB2312" w:hint="eastAsia"/>
          <w:sz w:val="24"/>
          <w:szCs w:val="24"/>
          <w:lang w:eastAsia="zh-CN"/>
        </w:rPr>
        <w:t>实习</w:t>
      </w:r>
      <w:r w:rsidRPr="0066003F">
        <w:rPr>
          <w:rFonts w:ascii="仿宋_GB2312" w:eastAsia="仿宋_GB2312" w:hint="eastAsia"/>
          <w:sz w:val="24"/>
          <w:szCs w:val="24"/>
          <w:lang w:eastAsia="zh-CN"/>
        </w:rPr>
        <w:t>单位进行实习</w:t>
      </w:r>
      <w:r w:rsidR="00057956"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不得擅自调换单位和离开</w:t>
      </w:r>
      <w:r w:rsidR="00057956"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否则按</w:t>
      </w:r>
      <w:r w:rsidR="00861F10" w:rsidRPr="0066003F">
        <w:rPr>
          <w:rFonts w:ascii="仿宋_GB2312" w:eastAsia="仿宋_GB2312" w:hint="eastAsia"/>
          <w:sz w:val="24"/>
          <w:szCs w:val="24"/>
          <w:lang w:eastAsia="zh-CN"/>
        </w:rPr>
        <w:t>实习不合格处理</w:t>
      </w:r>
      <w:r w:rsidR="00057956" w:rsidRPr="0066003F">
        <w:rPr>
          <w:rFonts w:ascii="仿宋_GB2312" w:eastAsia="仿宋_GB2312" w:hint="eastAsia"/>
          <w:sz w:val="24"/>
          <w:szCs w:val="24"/>
          <w:lang w:eastAsia="zh-CN"/>
        </w:rPr>
        <w:t>，</w:t>
      </w:r>
      <w:r w:rsidR="00861F10" w:rsidRPr="0066003F">
        <w:rPr>
          <w:rFonts w:ascii="仿宋_GB2312" w:eastAsia="仿宋_GB2312" w:hint="eastAsia"/>
          <w:sz w:val="24"/>
          <w:szCs w:val="24"/>
          <w:lang w:eastAsia="zh-CN"/>
        </w:rPr>
        <w:t>不予办理毕业证书</w:t>
      </w:r>
      <w:r w:rsidR="001A1D34" w:rsidRPr="0066003F">
        <w:rPr>
          <w:rFonts w:ascii="仿宋_GB2312" w:eastAsia="仿宋_GB2312" w:hint="eastAsia"/>
          <w:sz w:val="24"/>
          <w:szCs w:val="24"/>
          <w:lang w:eastAsia="zh-CN"/>
        </w:rPr>
        <w:t>。</w:t>
      </w:r>
    </w:p>
    <w:p w:rsidR="00EF0A0D" w:rsidRPr="0066003F" w:rsidRDefault="001A1D3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w:t>
      </w:r>
      <w:r w:rsidR="00EF0A0D" w:rsidRPr="0066003F">
        <w:rPr>
          <w:rFonts w:ascii="仿宋_GB2312" w:eastAsia="仿宋_GB2312" w:hint="eastAsia"/>
          <w:sz w:val="24"/>
          <w:szCs w:val="24"/>
          <w:lang w:eastAsia="zh-CN"/>
        </w:rPr>
        <w:t>学生必须服从带队</w:t>
      </w:r>
      <w:r w:rsidRPr="0066003F">
        <w:rPr>
          <w:rFonts w:ascii="仿宋_GB2312" w:eastAsia="仿宋_GB2312" w:hint="eastAsia"/>
          <w:sz w:val="24"/>
          <w:szCs w:val="24"/>
          <w:lang w:eastAsia="zh-CN"/>
        </w:rPr>
        <w:t>班主任</w:t>
      </w:r>
      <w:r w:rsidR="00EF0A0D" w:rsidRPr="0066003F">
        <w:rPr>
          <w:rFonts w:ascii="仿宋_GB2312" w:eastAsia="仿宋_GB2312" w:hint="eastAsia"/>
          <w:sz w:val="24"/>
          <w:szCs w:val="24"/>
          <w:lang w:eastAsia="zh-CN"/>
        </w:rPr>
        <w:t>和实习单位的安排</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遵守学校和实习单位的规章制度</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违反者按规定处理</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情节严重的立即停止实习</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实习成绩以零分计</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并给子严肃处理。</w:t>
      </w:r>
    </w:p>
    <w:p w:rsidR="00EF0A0D" w:rsidRPr="0066003F" w:rsidRDefault="001A1D34"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w:t>
      </w:r>
      <w:r w:rsidR="00EF0A0D" w:rsidRPr="0066003F">
        <w:rPr>
          <w:rFonts w:ascii="仿宋_GB2312" w:eastAsia="仿宋_GB2312" w:hint="eastAsia"/>
          <w:sz w:val="24"/>
          <w:szCs w:val="24"/>
          <w:lang w:eastAsia="zh-CN"/>
        </w:rPr>
        <w:t>学生在实习期间具有</w:t>
      </w:r>
      <w:r w:rsidR="00F53C20" w:rsidRPr="0066003F">
        <w:rPr>
          <w:rFonts w:ascii="仿宋_GB2312" w:eastAsia="仿宋_GB2312" w:hint="eastAsia"/>
          <w:sz w:val="24"/>
          <w:szCs w:val="24"/>
          <w:lang w:eastAsia="zh-CN"/>
        </w:rPr>
        <w:t>双</w:t>
      </w:r>
      <w:r w:rsidR="00EF0A0D" w:rsidRPr="0066003F">
        <w:rPr>
          <w:rFonts w:ascii="仿宋_GB2312" w:eastAsia="仿宋_GB2312" w:hint="eastAsia"/>
          <w:sz w:val="24"/>
          <w:szCs w:val="24"/>
          <w:lang w:eastAsia="zh-CN"/>
        </w:rPr>
        <w:t>重身份</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既是学校的学生</w:t>
      </w:r>
      <w:r w:rsidR="00057956" w:rsidRPr="0066003F">
        <w:rPr>
          <w:rFonts w:ascii="仿宋_GB2312" w:eastAsia="仿宋_GB2312" w:hint="eastAsia"/>
          <w:sz w:val="24"/>
          <w:szCs w:val="24"/>
          <w:lang w:eastAsia="zh-CN"/>
        </w:rPr>
        <w:t>，</w:t>
      </w:r>
      <w:r w:rsidR="00861F10" w:rsidRPr="0066003F">
        <w:rPr>
          <w:rFonts w:ascii="仿宋_GB2312" w:eastAsia="仿宋_GB2312" w:hint="eastAsia"/>
          <w:sz w:val="24"/>
          <w:szCs w:val="24"/>
          <w:lang w:eastAsia="zh-CN"/>
        </w:rPr>
        <w:t>同时也是企业</w:t>
      </w:r>
      <w:r w:rsidR="00EF0A0D" w:rsidRPr="0066003F">
        <w:rPr>
          <w:rFonts w:ascii="仿宋_GB2312" w:eastAsia="仿宋_GB2312" w:hint="eastAsia"/>
          <w:sz w:val="24"/>
          <w:szCs w:val="24"/>
          <w:lang w:eastAsia="zh-CN"/>
        </w:rPr>
        <w:t>员工</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必须服从学校和企业的</w:t>
      </w:r>
      <w:r w:rsidR="00F53C20" w:rsidRPr="0066003F">
        <w:rPr>
          <w:rFonts w:ascii="仿宋_GB2312" w:eastAsia="仿宋_GB2312" w:hint="eastAsia"/>
          <w:sz w:val="24"/>
          <w:szCs w:val="24"/>
          <w:lang w:eastAsia="zh-CN"/>
        </w:rPr>
        <w:t>双</w:t>
      </w:r>
      <w:r w:rsidR="00EF0A0D" w:rsidRPr="0066003F">
        <w:rPr>
          <w:rFonts w:ascii="仿宋_GB2312" w:eastAsia="仿宋_GB2312" w:hint="eastAsia"/>
          <w:sz w:val="24"/>
          <w:szCs w:val="24"/>
          <w:lang w:eastAsia="zh-CN"/>
        </w:rPr>
        <w:t>重管理。</w:t>
      </w:r>
      <w:r w:rsidR="008173BE" w:rsidRPr="0066003F">
        <w:rPr>
          <w:rFonts w:ascii="仿宋_GB2312" w:eastAsia="仿宋_GB2312" w:hint="eastAsia"/>
          <w:sz w:val="24"/>
          <w:szCs w:val="24"/>
          <w:lang w:eastAsia="zh-CN"/>
        </w:rPr>
        <w:t>学生因严重违纪违法被企业开除的，学校不再安排实习和就业，并报教务处备案取消学籍不予毕业。</w:t>
      </w:r>
    </w:p>
    <w:p w:rsidR="00EF0A0D" w:rsidRPr="0066003F" w:rsidRDefault="00861F10"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4、</w:t>
      </w:r>
      <w:r w:rsidR="00EF0A0D" w:rsidRPr="0066003F">
        <w:rPr>
          <w:rFonts w:ascii="仿宋_GB2312" w:eastAsia="仿宋_GB2312" w:hint="eastAsia"/>
          <w:sz w:val="24"/>
          <w:szCs w:val="24"/>
          <w:lang w:eastAsia="zh-CN"/>
        </w:rPr>
        <w:t>学生在</w:t>
      </w:r>
      <w:r w:rsidR="008173BE" w:rsidRPr="0066003F">
        <w:rPr>
          <w:rFonts w:ascii="仿宋_GB2312" w:eastAsia="仿宋_GB2312" w:hint="eastAsia"/>
          <w:sz w:val="24"/>
          <w:szCs w:val="24"/>
          <w:lang w:eastAsia="zh-CN"/>
        </w:rPr>
        <w:t>班主任</w:t>
      </w:r>
      <w:r w:rsidR="00EF0A0D" w:rsidRPr="0066003F">
        <w:rPr>
          <w:rFonts w:ascii="仿宋_GB2312" w:eastAsia="仿宋_GB2312" w:hint="eastAsia"/>
          <w:sz w:val="24"/>
          <w:szCs w:val="24"/>
          <w:lang w:eastAsia="zh-CN"/>
        </w:rPr>
        <w:t>和单位师傅指导下</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认真学习</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积极训练</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努力完成实习任务，适应</w:t>
      </w:r>
      <w:r w:rsidR="00C91731" w:rsidRPr="0066003F">
        <w:rPr>
          <w:rFonts w:ascii="仿宋_GB2312" w:eastAsia="仿宋_GB2312" w:hint="eastAsia"/>
          <w:sz w:val="24"/>
          <w:szCs w:val="24"/>
          <w:lang w:eastAsia="zh-CN"/>
        </w:rPr>
        <w:t>实习</w:t>
      </w:r>
      <w:r w:rsidR="00EF0A0D" w:rsidRPr="0066003F">
        <w:rPr>
          <w:rFonts w:ascii="仿宋_GB2312" w:eastAsia="仿宋_GB2312" w:hint="eastAsia"/>
          <w:sz w:val="24"/>
          <w:szCs w:val="24"/>
          <w:lang w:eastAsia="zh-CN"/>
        </w:rPr>
        <w:t>单位的工作需要。</w:t>
      </w:r>
    </w:p>
    <w:p w:rsidR="00EF0A0D" w:rsidRPr="0066003F" w:rsidRDefault="00861F10"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5、</w:t>
      </w:r>
      <w:r w:rsidR="008173BE" w:rsidRPr="0066003F">
        <w:rPr>
          <w:rFonts w:ascii="仿宋_GB2312" w:eastAsia="仿宋_GB2312" w:hint="eastAsia"/>
          <w:sz w:val="24"/>
          <w:szCs w:val="24"/>
          <w:lang w:eastAsia="zh-CN"/>
        </w:rPr>
        <w:t>学生实习期间</w:t>
      </w:r>
      <w:r w:rsidR="00EF0A0D" w:rsidRPr="0066003F">
        <w:rPr>
          <w:rFonts w:ascii="仿宋_GB2312" w:eastAsia="仿宋_GB2312" w:hint="eastAsia"/>
          <w:sz w:val="24"/>
          <w:szCs w:val="24"/>
          <w:lang w:eastAsia="zh-CN"/>
        </w:rPr>
        <w:t>由学校带队</w:t>
      </w:r>
      <w:r w:rsidR="008173BE" w:rsidRPr="0066003F">
        <w:rPr>
          <w:rFonts w:ascii="仿宋_GB2312" w:eastAsia="仿宋_GB2312" w:hint="eastAsia"/>
          <w:sz w:val="24"/>
          <w:szCs w:val="24"/>
          <w:lang w:eastAsia="zh-CN"/>
        </w:rPr>
        <w:t>班主任</w:t>
      </w:r>
      <w:r w:rsidR="00EF0A0D" w:rsidRPr="0066003F">
        <w:rPr>
          <w:rFonts w:ascii="仿宋_GB2312" w:eastAsia="仿宋_GB2312" w:hint="eastAsia"/>
          <w:sz w:val="24"/>
          <w:szCs w:val="24"/>
          <w:lang w:eastAsia="zh-CN"/>
        </w:rPr>
        <w:t>与</w:t>
      </w:r>
      <w:r w:rsidR="008173BE" w:rsidRPr="0066003F">
        <w:rPr>
          <w:rFonts w:ascii="仿宋_GB2312" w:eastAsia="仿宋_GB2312" w:hint="eastAsia"/>
          <w:sz w:val="24"/>
          <w:szCs w:val="24"/>
          <w:lang w:eastAsia="zh-CN"/>
        </w:rPr>
        <w:t>产教融合处</w:t>
      </w:r>
      <w:r w:rsidR="00EF0A0D" w:rsidRPr="0066003F">
        <w:rPr>
          <w:rFonts w:ascii="仿宋_GB2312" w:eastAsia="仿宋_GB2312" w:hint="eastAsia"/>
          <w:sz w:val="24"/>
          <w:szCs w:val="24"/>
          <w:lang w:eastAsia="zh-CN"/>
        </w:rPr>
        <w:t>对学生的实习情况进行考核。</w:t>
      </w:r>
    </w:p>
    <w:p w:rsidR="00EF0A0D" w:rsidRPr="0066003F" w:rsidRDefault="008173BE"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6、学生</w:t>
      </w:r>
      <w:r w:rsidR="00C91731" w:rsidRPr="0066003F">
        <w:rPr>
          <w:rFonts w:ascii="仿宋_GB2312" w:eastAsia="仿宋_GB2312" w:hint="eastAsia"/>
          <w:sz w:val="24"/>
          <w:szCs w:val="24"/>
          <w:lang w:eastAsia="zh-CN"/>
        </w:rPr>
        <w:t>实习</w:t>
      </w:r>
      <w:r w:rsidR="00EF0A0D" w:rsidRPr="0066003F">
        <w:rPr>
          <w:rFonts w:ascii="仿宋_GB2312" w:eastAsia="仿宋_GB2312" w:hint="eastAsia"/>
          <w:sz w:val="24"/>
          <w:szCs w:val="24"/>
          <w:lang w:eastAsia="zh-CN"/>
        </w:rPr>
        <w:t>期间在社会上或给实习单位造成严重不良影响的学生</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除按规定开除学籍外</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对实习单位造成的损失全部由学生自己负责。</w:t>
      </w:r>
    </w:p>
    <w:p w:rsidR="00EF0A0D" w:rsidRPr="0066003F" w:rsidRDefault="00EF0A0D" w:rsidP="0066003F">
      <w:pPr>
        <w:snapToGrid w:val="0"/>
        <w:spacing w:after="0" w:line="360" w:lineRule="auto"/>
        <w:ind w:firstLineChars="200" w:firstLine="562"/>
        <w:rPr>
          <w:rFonts w:ascii="楷体_GB2312" w:eastAsia="楷体_GB2312"/>
          <w:b/>
          <w:sz w:val="28"/>
          <w:szCs w:val="28"/>
          <w:lang w:eastAsia="zh-CN"/>
        </w:rPr>
      </w:pPr>
      <w:r w:rsidRPr="0066003F">
        <w:rPr>
          <w:rFonts w:ascii="楷体_GB2312" w:eastAsia="楷体_GB2312" w:hint="eastAsia"/>
          <w:b/>
          <w:sz w:val="28"/>
          <w:szCs w:val="28"/>
          <w:lang w:eastAsia="zh-CN"/>
        </w:rPr>
        <w:t>三、实习</w:t>
      </w:r>
      <w:r w:rsidR="008173BE" w:rsidRPr="0066003F">
        <w:rPr>
          <w:rFonts w:ascii="楷体_GB2312" w:eastAsia="楷体_GB2312" w:hint="eastAsia"/>
          <w:b/>
          <w:sz w:val="28"/>
          <w:szCs w:val="28"/>
          <w:lang w:eastAsia="zh-CN"/>
        </w:rPr>
        <w:t>学</w:t>
      </w:r>
      <w:r w:rsidRPr="0066003F">
        <w:rPr>
          <w:rFonts w:ascii="楷体_GB2312" w:eastAsia="楷体_GB2312" w:hint="eastAsia"/>
          <w:b/>
          <w:sz w:val="28"/>
          <w:szCs w:val="28"/>
          <w:lang w:eastAsia="zh-CN"/>
        </w:rPr>
        <w:t>生推荐就业</w:t>
      </w:r>
    </w:p>
    <w:p w:rsidR="00EF0A0D" w:rsidRPr="0066003F" w:rsidRDefault="008173BE"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学生</w:t>
      </w:r>
      <w:r w:rsidR="00EF0A0D" w:rsidRPr="0066003F">
        <w:rPr>
          <w:rFonts w:ascii="仿宋_GB2312" w:eastAsia="仿宋_GB2312" w:hint="eastAsia"/>
          <w:sz w:val="24"/>
          <w:szCs w:val="24"/>
          <w:lang w:eastAsia="zh-CN"/>
        </w:rPr>
        <w:t>实习结束后</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不能在实习单位就业的，学校还安排</w:t>
      </w:r>
      <w:r w:rsidR="00861F10" w:rsidRPr="0066003F">
        <w:rPr>
          <w:rFonts w:ascii="仿宋_GB2312" w:eastAsia="仿宋_GB2312" w:hint="eastAsia"/>
          <w:sz w:val="24"/>
          <w:szCs w:val="24"/>
          <w:lang w:eastAsia="zh-CN"/>
        </w:rPr>
        <w:t>一</w:t>
      </w:r>
      <w:r w:rsidR="00EF0A0D" w:rsidRPr="0066003F">
        <w:rPr>
          <w:rFonts w:ascii="仿宋_GB2312" w:eastAsia="仿宋_GB2312" w:hint="eastAsia"/>
          <w:sz w:val="24"/>
          <w:szCs w:val="24"/>
          <w:lang w:eastAsia="zh-CN"/>
        </w:rPr>
        <w:t>次推荐就业</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有下列情形</w:t>
      </w:r>
      <w:r w:rsidRPr="0066003F">
        <w:rPr>
          <w:rFonts w:ascii="仿宋_GB2312" w:eastAsia="仿宋_GB2312" w:hint="eastAsia"/>
          <w:sz w:val="24"/>
          <w:szCs w:val="24"/>
          <w:lang w:eastAsia="zh-CN"/>
        </w:rPr>
        <w:t>之一</w:t>
      </w:r>
      <w:r w:rsidR="00EF0A0D" w:rsidRPr="0066003F">
        <w:rPr>
          <w:rFonts w:ascii="仿宋_GB2312" w:eastAsia="仿宋_GB2312" w:hint="eastAsia"/>
          <w:sz w:val="24"/>
          <w:szCs w:val="24"/>
          <w:lang w:eastAsia="zh-CN"/>
        </w:rPr>
        <w:t>者</w:t>
      </w:r>
      <w:r w:rsidR="00057956" w:rsidRPr="0066003F">
        <w:rPr>
          <w:rFonts w:ascii="仿宋_GB2312" w:eastAsia="仿宋_GB2312" w:hint="eastAsia"/>
          <w:sz w:val="24"/>
          <w:szCs w:val="24"/>
          <w:lang w:eastAsia="zh-CN"/>
        </w:rPr>
        <w:t>，</w:t>
      </w:r>
      <w:proofErr w:type="gramStart"/>
      <w:r w:rsidR="00EF0A0D" w:rsidRPr="0066003F">
        <w:rPr>
          <w:rFonts w:ascii="仿宋_GB2312" w:eastAsia="仿宋_GB2312" w:hint="eastAsia"/>
          <w:sz w:val="24"/>
          <w:szCs w:val="24"/>
          <w:lang w:eastAsia="zh-CN"/>
        </w:rPr>
        <w:t>职消其</w:t>
      </w:r>
      <w:proofErr w:type="gramEnd"/>
      <w:r w:rsidR="00EF0A0D" w:rsidRPr="0066003F">
        <w:rPr>
          <w:rFonts w:ascii="仿宋_GB2312" w:eastAsia="仿宋_GB2312" w:hint="eastAsia"/>
          <w:sz w:val="24"/>
          <w:szCs w:val="24"/>
          <w:lang w:eastAsia="zh-CN"/>
        </w:rPr>
        <w:t>推荐就业资格。</w:t>
      </w:r>
    </w:p>
    <w:p w:rsidR="00EF0A0D" w:rsidRPr="0066003F" w:rsidRDefault="004F5E60"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w:t>
      </w:r>
      <w:r w:rsidR="00EF0A0D" w:rsidRPr="0066003F">
        <w:rPr>
          <w:rFonts w:ascii="仿宋_GB2312" w:eastAsia="仿宋_GB2312" w:hint="eastAsia"/>
          <w:sz w:val="24"/>
          <w:szCs w:val="24"/>
          <w:lang w:eastAsia="zh-CN"/>
        </w:rPr>
        <w:t>在校期间表现差</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受校纪留校察看以上处分且</w:t>
      </w:r>
      <w:r w:rsidRPr="0066003F">
        <w:rPr>
          <w:rFonts w:ascii="仿宋_GB2312" w:eastAsia="仿宋_GB2312" w:hint="eastAsia"/>
          <w:sz w:val="24"/>
          <w:szCs w:val="24"/>
          <w:lang w:eastAsia="zh-CN"/>
        </w:rPr>
        <w:t>未被撤销的学</w:t>
      </w:r>
      <w:r w:rsidR="00EF0A0D" w:rsidRPr="0066003F">
        <w:rPr>
          <w:rFonts w:ascii="仿宋_GB2312" w:eastAsia="仿宋_GB2312" w:hint="eastAsia"/>
          <w:sz w:val="24"/>
          <w:szCs w:val="24"/>
          <w:lang w:eastAsia="zh-CN"/>
        </w:rPr>
        <w:t>生。</w:t>
      </w:r>
    </w:p>
    <w:p w:rsidR="00EF0A0D" w:rsidRPr="0066003F" w:rsidRDefault="004F5E60"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2、按学校教务处规定，</w:t>
      </w:r>
      <w:r w:rsidR="00EF0A0D" w:rsidRPr="0066003F">
        <w:rPr>
          <w:rFonts w:ascii="仿宋_GB2312" w:eastAsia="仿宋_GB2312" w:hint="eastAsia"/>
          <w:sz w:val="24"/>
          <w:szCs w:val="24"/>
          <w:lang w:eastAsia="zh-CN"/>
        </w:rPr>
        <w:t>毕业时</w:t>
      </w:r>
      <w:r w:rsidRPr="0066003F">
        <w:rPr>
          <w:rFonts w:ascii="仿宋_GB2312" w:eastAsia="仿宋_GB2312" w:hint="eastAsia"/>
          <w:sz w:val="24"/>
          <w:szCs w:val="24"/>
          <w:lang w:eastAsia="zh-CN"/>
        </w:rPr>
        <w:t>未能</w:t>
      </w:r>
      <w:r w:rsidR="00EF0A0D" w:rsidRPr="0066003F">
        <w:rPr>
          <w:rFonts w:ascii="仿宋_GB2312" w:eastAsia="仿宋_GB2312" w:hint="eastAsia"/>
          <w:sz w:val="24"/>
          <w:szCs w:val="24"/>
          <w:lang w:eastAsia="zh-CN"/>
        </w:rPr>
        <w:t>获得毕业证或职业资格证书</w:t>
      </w:r>
      <w:r w:rsidRPr="0066003F">
        <w:rPr>
          <w:rFonts w:ascii="仿宋_GB2312" w:eastAsia="仿宋_GB2312" w:hint="eastAsia"/>
          <w:sz w:val="24"/>
          <w:szCs w:val="24"/>
          <w:lang w:eastAsia="zh-CN"/>
        </w:rPr>
        <w:t>学</w:t>
      </w:r>
      <w:r w:rsidR="00EF0A0D" w:rsidRPr="0066003F">
        <w:rPr>
          <w:rFonts w:ascii="仿宋_GB2312" w:eastAsia="仿宋_GB2312" w:hint="eastAsia"/>
          <w:sz w:val="24"/>
          <w:szCs w:val="24"/>
          <w:lang w:eastAsia="zh-CN"/>
        </w:rPr>
        <w:t>生。</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w:t>
      </w:r>
      <w:r w:rsidR="004F5E60"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在顶岗</w:t>
      </w:r>
      <w:r w:rsidR="004F5E60" w:rsidRPr="0066003F">
        <w:rPr>
          <w:rFonts w:ascii="仿宋_GB2312" w:eastAsia="仿宋_GB2312" w:hint="eastAsia"/>
          <w:sz w:val="24"/>
          <w:szCs w:val="24"/>
          <w:lang w:eastAsia="zh-CN"/>
        </w:rPr>
        <w:t>实习</w:t>
      </w:r>
      <w:r w:rsidRPr="0066003F">
        <w:rPr>
          <w:rFonts w:ascii="仿宋_GB2312" w:eastAsia="仿宋_GB2312" w:hint="eastAsia"/>
          <w:sz w:val="24"/>
          <w:szCs w:val="24"/>
          <w:lang w:eastAsia="zh-CN"/>
        </w:rPr>
        <w:t>期间</w:t>
      </w:r>
      <w:r w:rsidR="00057956"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由于学生技能大差</w:t>
      </w:r>
      <w:r w:rsidR="004F5E60" w:rsidRPr="0066003F">
        <w:rPr>
          <w:rFonts w:ascii="仿宋_GB2312" w:eastAsia="仿宋_GB2312" w:hint="eastAsia"/>
          <w:sz w:val="24"/>
          <w:szCs w:val="24"/>
          <w:lang w:eastAsia="zh-CN"/>
        </w:rPr>
        <w:t>或</w:t>
      </w:r>
      <w:r w:rsidRPr="0066003F">
        <w:rPr>
          <w:rFonts w:ascii="仿宋_GB2312" w:eastAsia="仿宋_GB2312" w:hint="eastAsia"/>
          <w:sz w:val="24"/>
          <w:szCs w:val="24"/>
          <w:lang w:eastAsia="zh-CN"/>
        </w:rPr>
        <w:t>品行不良</w:t>
      </w:r>
      <w:r w:rsidR="004F5E60"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劳动纪律不好等自身原因被用人单位退回的实习生。</w:t>
      </w:r>
    </w:p>
    <w:p w:rsidR="00EF0A0D" w:rsidRPr="0066003F" w:rsidRDefault="004F5E60"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4、</w:t>
      </w:r>
      <w:r w:rsidR="00EF0A0D" w:rsidRPr="0066003F">
        <w:rPr>
          <w:rFonts w:ascii="仿宋_GB2312" w:eastAsia="仿宋_GB2312" w:hint="eastAsia"/>
          <w:sz w:val="24"/>
          <w:szCs w:val="24"/>
          <w:lang w:eastAsia="zh-CN"/>
        </w:rPr>
        <w:t>在</w:t>
      </w:r>
      <w:r w:rsidRPr="0066003F">
        <w:rPr>
          <w:rFonts w:ascii="仿宋_GB2312" w:eastAsia="仿宋_GB2312" w:hint="eastAsia"/>
          <w:sz w:val="24"/>
          <w:szCs w:val="24"/>
          <w:lang w:eastAsia="zh-CN"/>
        </w:rPr>
        <w:t>企业</w:t>
      </w:r>
      <w:r w:rsidR="00C91731" w:rsidRPr="0066003F">
        <w:rPr>
          <w:rFonts w:ascii="仿宋_GB2312" w:eastAsia="仿宋_GB2312" w:hint="eastAsia"/>
          <w:sz w:val="24"/>
          <w:szCs w:val="24"/>
          <w:lang w:eastAsia="zh-CN"/>
        </w:rPr>
        <w:t>实习</w:t>
      </w:r>
      <w:r w:rsidR="00EF0A0D" w:rsidRPr="0066003F">
        <w:rPr>
          <w:rFonts w:ascii="仿宋_GB2312" w:eastAsia="仿宋_GB2312" w:hint="eastAsia"/>
          <w:sz w:val="24"/>
          <w:szCs w:val="24"/>
          <w:lang w:eastAsia="zh-CN"/>
        </w:rPr>
        <w:t>期间</w:t>
      </w:r>
      <w:r w:rsidR="00057956" w:rsidRPr="0066003F">
        <w:rPr>
          <w:rFonts w:ascii="仿宋_GB2312" w:eastAsia="仿宋_GB2312" w:hint="eastAsia"/>
          <w:sz w:val="24"/>
          <w:szCs w:val="24"/>
          <w:lang w:eastAsia="zh-CN"/>
        </w:rPr>
        <w:t>，</w:t>
      </w:r>
      <w:r w:rsidR="00EF0A0D" w:rsidRPr="0066003F">
        <w:rPr>
          <w:rFonts w:ascii="仿宋_GB2312" w:eastAsia="仿宋_GB2312" w:hint="eastAsia"/>
          <w:sz w:val="24"/>
          <w:szCs w:val="24"/>
          <w:lang w:eastAsia="zh-CN"/>
        </w:rPr>
        <w:t>未经学校和单位同意</w:t>
      </w:r>
      <w:r w:rsidR="00057956" w:rsidRPr="0066003F">
        <w:rPr>
          <w:rFonts w:ascii="仿宋_GB2312" w:eastAsia="仿宋_GB2312" w:hint="eastAsia"/>
          <w:sz w:val="24"/>
          <w:szCs w:val="24"/>
          <w:lang w:eastAsia="zh-CN"/>
        </w:rPr>
        <w:t>，</w:t>
      </w:r>
      <w:r w:rsidR="007A1041">
        <w:rPr>
          <w:rFonts w:ascii="仿宋_GB2312" w:eastAsia="仿宋_GB2312" w:hint="eastAsia"/>
          <w:sz w:val="24"/>
          <w:szCs w:val="24"/>
          <w:lang w:eastAsia="zh-CN"/>
        </w:rPr>
        <w:t>擅自</w:t>
      </w:r>
      <w:r w:rsidR="00EF0A0D" w:rsidRPr="0066003F">
        <w:rPr>
          <w:rFonts w:ascii="仿宋_GB2312" w:eastAsia="仿宋_GB2312" w:hint="eastAsia"/>
          <w:sz w:val="24"/>
          <w:szCs w:val="24"/>
          <w:lang w:eastAsia="zh-CN"/>
        </w:rPr>
        <w:t>离岗和自找</w:t>
      </w:r>
      <w:r w:rsidR="00C91731" w:rsidRPr="0066003F">
        <w:rPr>
          <w:rFonts w:ascii="仿宋_GB2312" w:eastAsia="仿宋_GB2312" w:hint="eastAsia"/>
          <w:sz w:val="24"/>
          <w:szCs w:val="24"/>
          <w:lang w:eastAsia="zh-CN"/>
        </w:rPr>
        <w:t>实习</w:t>
      </w:r>
      <w:r w:rsidR="00EF0A0D" w:rsidRPr="0066003F">
        <w:rPr>
          <w:rFonts w:ascii="仿宋_GB2312" w:eastAsia="仿宋_GB2312" w:hint="eastAsia"/>
          <w:sz w:val="24"/>
          <w:szCs w:val="24"/>
          <w:lang w:eastAsia="zh-CN"/>
        </w:rPr>
        <w:t>单位的</w:t>
      </w:r>
      <w:r w:rsidR="00C91731" w:rsidRPr="0066003F">
        <w:rPr>
          <w:rFonts w:ascii="仿宋_GB2312" w:eastAsia="仿宋_GB2312" w:hint="eastAsia"/>
          <w:sz w:val="24"/>
          <w:szCs w:val="24"/>
          <w:lang w:eastAsia="zh-CN"/>
        </w:rPr>
        <w:t>实习</w:t>
      </w:r>
      <w:r w:rsidR="00EF0A0D" w:rsidRPr="0066003F">
        <w:rPr>
          <w:rFonts w:ascii="仿宋_GB2312" w:eastAsia="仿宋_GB2312" w:hint="eastAsia"/>
          <w:sz w:val="24"/>
          <w:szCs w:val="24"/>
          <w:lang w:eastAsia="zh-CN"/>
        </w:rPr>
        <w:t>生。</w:t>
      </w:r>
    </w:p>
    <w:p w:rsidR="00EF0A0D" w:rsidRPr="0066003F" w:rsidRDefault="00EF0A0D" w:rsidP="0066003F">
      <w:pPr>
        <w:snapToGrid w:val="0"/>
        <w:spacing w:after="0" w:line="360" w:lineRule="auto"/>
        <w:ind w:firstLineChars="200" w:firstLine="562"/>
        <w:rPr>
          <w:rFonts w:ascii="楷体_GB2312" w:eastAsia="楷体_GB2312"/>
          <w:b/>
          <w:sz w:val="28"/>
          <w:szCs w:val="28"/>
          <w:lang w:eastAsia="zh-CN"/>
        </w:rPr>
      </w:pPr>
      <w:r w:rsidRPr="0066003F">
        <w:rPr>
          <w:rFonts w:ascii="楷体_GB2312" w:eastAsia="楷体_GB2312" w:hint="eastAsia"/>
          <w:b/>
          <w:sz w:val="28"/>
          <w:szCs w:val="28"/>
          <w:lang w:eastAsia="zh-CN"/>
        </w:rPr>
        <w:lastRenderedPageBreak/>
        <w:t>四、学生在校外实习过程中几类问题的管理规定</w:t>
      </w:r>
    </w:p>
    <w:p w:rsidR="00EF0A0D" w:rsidRPr="007A1041" w:rsidRDefault="004F5E60" w:rsidP="007A1041">
      <w:pPr>
        <w:snapToGrid w:val="0"/>
        <w:spacing w:after="0" w:line="360" w:lineRule="auto"/>
        <w:ind w:firstLineChars="200" w:firstLine="482"/>
        <w:rPr>
          <w:rFonts w:ascii="仿宋_GB2312" w:eastAsia="仿宋_GB2312"/>
          <w:b/>
          <w:sz w:val="24"/>
          <w:szCs w:val="24"/>
          <w:lang w:eastAsia="zh-CN"/>
        </w:rPr>
      </w:pPr>
      <w:r w:rsidRPr="007A1041">
        <w:rPr>
          <w:rFonts w:ascii="仿宋_GB2312" w:eastAsia="仿宋_GB2312" w:hint="eastAsia"/>
          <w:b/>
          <w:sz w:val="24"/>
          <w:szCs w:val="24"/>
          <w:lang w:eastAsia="zh-CN"/>
        </w:rPr>
        <w:t>（一）</w:t>
      </w:r>
      <w:r w:rsidR="00EF0A0D" w:rsidRPr="007A1041">
        <w:rPr>
          <w:rFonts w:ascii="仿宋_GB2312" w:eastAsia="仿宋_GB2312" w:hint="eastAsia"/>
          <w:b/>
          <w:sz w:val="24"/>
          <w:szCs w:val="24"/>
          <w:lang w:eastAsia="zh-CN"/>
        </w:rPr>
        <w:t>学生</w:t>
      </w:r>
      <w:r w:rsidR="000662F1" w:rsidRPr="007A1041">
        <w:rPr>
          <w:rFonts w:ascii="仿宋_GB2312" w:eastAsia="仿宋_GB2312" w:hint="eastAsia"/>
          <w:b/>
          <w:sz w:val="24"/>
          <w:szCs w:val="24"/>
          <w:lang w:eastAsia="zh-CN"/>
        </w:rPr>
        <w:t>自主</w:t>
      </w:r>
      <w:r w:rsidR="00EF0A0D" w:rsidRPr="007A1041">
        <w:rPr>
          <w:rFonts w:ascii="仿宋_GB2312" w:eastAsia="仿宋_GB2312" w:hint="eastAsia"/>
          <w:b/>
          <w:sz w:val="24"/>
          <w:szCs w:val="24"/>
          <w:lang w:eastAsia="zh-CN"/>
        </w:rPr>
        <w:t>联系实习单位的管理规定</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1、学生</w:t>
      </w:r>
      <w:r w:rsidR="004D2AB8" w:rsidRPr="0066003F">
        <w:rPr>
          <w:rFonts w:ascii="仿宋_GB2312" w:eastAsia="仿宋_GB2312" w:hint="eastAsia"/>
          <w:sz w:val="24"/>
          <w:szCs w:val="24"/>
          <w:lang w:eastAsia="zh-CN"/>
        </w:rPr>
        <w:t>自主</w:t>
      </w:r>
      <w:r w:rsidRPr="0066003F">
        <w:rPr>
          <w:rFonts w:ascii="仿宋_GB2312" w:eastAsia="仿宋_GB2312" w:hint="eastAsia"/>
          <w:sz w:val="24"/>
          <w:szCs w:val="24"/>
          <w:lang w:eastAsia="zh-CN"/>
        </w:rPr>
        <w:t>联系实习单位，须提前</w:t>
      </w:r>
      <w:r w:rsidR="004D2AB8" w:rsidRPr="0066003F">
        <w:rPr>
          <w:rFonts w:ascii="仿宋_GB2312" w:eastAsia="仿宋_GB2312" w:hint="eastAsia"/>
          <w:sz w:val="24"/>
          <w:szCs w:val="24"/>
          <w:lang w:eastAsia="zh-CN"/>
        </w:rPr>
        <w:t>跟班主任报备，经</w:t>
      </w:r>
      <w:r w:rsidRPr="0066003F">
        <w:rPr>
          <w:rFonts w:ascii="仿宋_GB2312" w:eastAsia="仿宋_GB2312" w:hint="eastAsia"/>
          <w:sz w:val="24"/>
          <w:szCs w:val="24"/>
          <w:lang w:eastAsia="zh-CN"/>
        </w:rPr>
        <w:t>学</w:t>
      </w:r>
      <w:r w:rsidR="004D2AB8" w:rsidRPr="0066003F">
        <w:rPr>
          <w:rFonts w:ascii="仿宋_GB2312" w:eastAsia="仿宋_GB2312" w:hint="eastAsia"/>
          <w:sz w:val="24"/>
          <w:szCs w:val="24"/>
          <w:lang w:eastAsia="zh-CN"/>
        </w:rPr>
        <w:t>校同意并签订自主实习协议书</w:t>
      </w:r>
      <w:r w:rsidRPr="0066003F">
        <w:rPr>
          <w:rFonts w:ascii="仿宋_GB2312" w:eastAsia="仿宋_GB2312" w:hint="eastAsia"/>
          <w:sz w:val="24"/>
          <w:szCs w:val="24"/>
          <w:lang w:eastAsia="zh-CN"/>
        </w:rPr>
        <w:t>，经核实批准后方可</w:t>
      </w:r>
      <w:r w:rsidR="004D2AB8" w:rsidRPr="0066003F">
        <w:rPr>
          <w:rFonts w:ascii="仿宋_GB2312" w:eastAsia="仿宋_GB2312" w:hint="eastAsia"/>
          <w:sz w:val="24"/>
          <w:szCs w:val="24"/>
          <w:lang w:eastAsia="zh-CN"/>
        </w:rPr>
        <w:t>参加自主</w:t>
      </w:r>
      <w:r w:rsidRPr="0066003F">
        <w:rPr>
          <w:rFonts w:ascii="仿宋_GB2312" w:eastAsia="仿宋_GB2312" w:hint="eastAsia"/>
          <w:sz w:val="24"/>
          <w:szCs w:val="24"/>
          <w:lang w:eastAsia="zh-CN"/>
        </w:rPr>
        <w:t>实习。</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2、学生</w:t>
      </w:r>
      <w:r w:rsidR="000662F1" w:rsidRPr="0066003F">
        <w:rPr>
          <w:rFonts w:ascii="仿宋_GB2312" w:eastAsia="仿宋_GB2312" w:hint="eastAsia"/>
          <w:sz w:val="24"/>
          <w:szCs w:val="24"/>
          <w:lang w:eastAsia="zh-CN"/>
        </w:rPr>
        <w:t>自主</w:t>
      </w:r>
      <w:r w:rsidRPr="0066003F">
        <w:rPr>
          <w:rFonts w:ascii="仿宋_GB2312" w:eastAsia="仿宋_GB2312" w:hint="eastAsia"/>
          <w:sz w:val="24"/>
          <w:szCs w:val="24"/>
          <w:lang w:eastAsia="zh-CN"/>
        </w:rPr>
        <w:t>联系单位实习的报批手续按下列程序办理</w:t>
      </w:r>
      <w:r w:rsidR="00057956"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学生本人提出书面申请</w:t>
      </w:r>
      <w:r w:rsidR="004D2AB8"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在指定日期内提交实习接收单位接收函</w:t>
      </w:r>
      <w:r w:rsidR="004D2AB8" w:rsidRPr="0066003F">
        <w:rPr>
          <w:rFonts w:ascii="仿宋_GB2312" w:eastAsia="仿宋_GB2312" w:hint="eastAsia"/>
          <w:sz w:val="24"/>
          <w:szCs w:val="24"/>
          <w:lang w:eastAsia="zh-CN"/>
        </w:rPr>
        <w:t>；班主任</w:t>
      </w:r>
      <w:r w:rsidRPr="0066003F">
        <w:rPr>
          <w:rFonts w:ascii="仿宋_GB2312" w:eastAsia="仿宋_GB2312" w:hint="eastAsia"/>
          <w:sz w:val="24"/>
          <w:szCs w:val="24"/>
          <w:lang w:eastAsia="zh-CN"/>
        </w:rPr>
        <w:t>签署批准意见</w:t>
      </w:r>
      <w:r w:rsidR="004D2AB8" w:rsidRPr="0066003F">
        <w:rPr>
          <w:rFonts w:ascii="仿宋_GB2312" w:eastAsia="仿宋_GB2312" w:hint="eastAsia"/>
          <w:sz w:val="24"/>
          <w:szCs w:val="24"/>
          <w:lang w:eastAsia="zh-CN"/>
        </w:rPr>
        <w:t>后报产教融合处和</w:t>
      </w:r>
      <w:r w:rsidR="00C91731" w:rsidRPr="0066003F">
        <w:rPr>
          <w:rFonts w:ascii="仿宋_GB2312" w:eastAsia="仿宋_GB2312" w:hint="eastAsia"/>
          <w:sz w:val="24"/>
          <w:szCs w:val="24"/>
          <w:lang w:eastAsia="zh-CN"/>
        </w:rPr>
        <w:t>教务处</w:t>
      </w:r>
      <w:r w:rsidRPr="0066003F">
        <w:rPr>
          <w:rFonts w:ascii="仿宋_GB2312" w:eastAsia="仿宋_GB2312" w:hint="eastAsia"/>
          <w:sz w:val="24"/>
          <w:szCs w:val="24"/>
          <w:lang w:eastAsia="zh-CN"/>
        </w:rPr>
        <w:t>两部门备案。</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3、学生</w:t>
      </w:r>
      <w:r w:rsidR="004D2AB8" w:rsidRPr="0066003F">
        <w:rPr>
          <w:rFonts w:ascii="仿宋_GB2312" w:eastAsia="仿宋_GB2312" w:hint="eastAsia"/>
          <w:sz w:val="24"/>
          <w:szCs w:val="24"/>
          <w:lang w:eastAsia="zh-CN"/>
        </w:rPr>
        <w:t>自主</w:t>
      </w:r>
      <w:r w:rsidRPr="0066003F">
        <w:rPr>
          <w:rFonts w:ascii="仿宋_GB2312" w:eastAsia="仿宋_GB2312" w:hint="eastAsia"/>
          <w:sz w:val="24"/>
          <w:szCs w:val="24"/>
          <w:lang w:eastAsia="zh-CN"/>
        </w:rPr>
        <w:t>联系的实习单位必须具备以下条件</w:t>
      </w:r>
      <w:r w:rsidR="00057956" w:rsidRPr="0066003F">
        <w:rPr>
          <w:rFonts w:ascii="仿宋_GB2312" w:eastAsia="仿宋_GB2312" w:hint="eastAsia"/>
          <w:sz w:val="24"/>
          <w:szCs w:val="24"/>
          <w:lang w:eastAsia="zh-CN"/>
        </w:rPr>
        <w:t>：</w:t>
      </w:r>
    </w:p>
    <w:p w:rsidR="00EF0A0D" w:rsidRPr="0066003F" w:rsidRDefault="004D2AB8"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w:t>
      </w:r>
      <w:r w:rsidR="00EF0A0D" w:rsidRPr="0066003F">
        <w:rPr>
          <w:rFonts w:ascii="仿宋_GB2312" w:eastAsia="仿宋_GB2312" w:hint="eastAsia"/>
          <w:sz w:val="24"/>
          <w:szCs w:val="24"/>
          <w:lang w:eastAsia="zh-CN"/>
        </w:rPr>
        <w:t>有合法的施工生产许可和符合规定的安全生产条件</w:t>
      </w:r>
      <w:r w:rsidRPr="0066003F">
        <w:rPr>
          <w:rFonts w:ascii="仿宋_GB2312" w:eastAsia="仿宋_GB2312" w:hint="eastAsia"/>
          <w:sz w:val="24"/>
          <w:szCs w:val="24"/>
          <w:lang w:eastAsia="zh-CN"/>
        </w:rPr>
        <w:t>；</w:t>
      </w:r>
    </w:p>
    <w:p w:rsidR="00EF0A0D" w:rsidRPr="0066003F" w:rsidRDefault="004D2AB8"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w:t>
      </w:r>
      <w:r w:rsidR="00EF0A0D" w:rsidRPr="0066003F">
        <w:rPr>
          <w:rFonts w:ascii="仿宋_GB2312" w:eastAsia="仿宋_GB2312" w:hint="eastAsia"/>
          <w:sz w:val="24"/>
          <w:szCs w:val="24"/>
          <w:lang w:eastAsia="zh-CN"/>
        </w:rPr>
        <w:t>能够给学生提供与所学专业相关的实习岗位</w:t>
      </w:r>
      <w:r w:rsidRPr="0066003F">
        <w:rPr>
          <w:rFonts w:ascii="仿宋_GB2312" w:eastAsia="仿宋_GB2312" w:hint="eastAsia"/>
          <w:sz w:val="24"/>
          <w:szCs w:val="24"/>
          <w:lang w:eastAsia="zh-CN"/>
        </w:rPr>
        <w:t>；</w:t>
      </w:r>
    </w:p>
    <w:p w:rsidR="00EF0A0D" w:rsidRPr="0066003F" w:rsidRDefault="004D2AB8"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w:t>
      </w:r>
      <w:r w:rsidR="00EF0A0D" w:rsidRPr="0066003F">
        <w:rPr>
          <w:rFonts w:ascii="仿宋_GB2312" w:eastAsia="仿宋_GB2312" w:hint="eastAsia"/>
          <w:sz w:val="24"/>
          <w:szCs w:val="24"/>
          <w:lang w:eastAsia="zh-CN"/>
        </w:rPr>
        <w:t>单位能为学生配备合格的实习指导</w:t>
      </w:r>
      <w:r w:rsidRPr="0066003F">
        <w:rPr>
          <w:rFonts w:ascii="仿宋_GB2312" w:eastAsia="仿宋_GB2312" w:hint="eastAsia"/>
          <w:sz w:val="24"/>
          <w:szCs w:val="24"/>
          <w:lang w:eastAsia="zh-CN"/>
        </w:rPr>
        <w:t>老师</w:t>
      </w:r>
      <w:r w:rsidR="00EF0A0D" w:rsidRPr="0066003F">
        <w:rPr>
          <w:rFonts w:ascii="仿宋_GB2312" w:eastAsia="仿宋_GB2312" w:hint="eastAsia"/>
          <w:sz w:val="24"/>
          <w:szCs w:val="24"/>
          <w:lang w:eastAsia="zh-CN"/>
        </w:rPr>
        <w:t>及日常管理人员</w:t>
      </w:r>
      <w:r w:rsidRPr="0066003F">
        <w:rPr>
          <w:rFonts w:ascii="仿宋_GB2312" w:eastAsia="仿宋_GB2312" w:hint="eastAsia"/>
          <w:sz w:val="24"/>
          <w:szCs w:val="24"/>
          <w:lang w:eastAsia="zh-CN"/>
        </w:rPr>
        <w:t>；</w:t>
      </w:r>
    </w:p>
    <w:p w:rsidR="00EF0A0D" w:rsidRPr="0066003F" w:rsidRDefault="004D2AB8"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（4）</w:t>
      </w:r>
      <w:r w:rsidR="00EF0A0D" w:rsidRPr="0066003F">
        <w:rPr>
          <w:rFonts w:ascii="仿宋_GB2312" w:eastAsia="仿宋_GB2312" w:hint="eastAsia"/>
          <w:sz w:val="24"/>
          <w:szCs w:val="24"/>
          <w:lang w:eastAsia="zh-CN"/>
        </w:rPr>
        <w:t>能为学生提供基本的生活条件。</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4、学生自行联系实习单位，在实习前必须签订实习安全承诺书等相关文件，参加学校组织的实习前培训和其他相关教育，遵守学校管理规定。凡在实习期间因个人原因发生的人身安全或责任事故，由学生本人承担后果。</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5、学生在实习过程中应及时向</w:t>
      </w:r>
      <w:r w:rsidR="004D2AB8" w:rsidRPr="0066003F">
        <w:rPr>
          <w:rFonts w:ascii="仿宋_GB2312" w:eastAsia="仿宋_GB2312" w:hint="eastAsia"/>
          <w:sz w:val="24"/>
          <w:szCs w:val="24"/>
          <w:lang w:eastAsia="zh-CN"/>
        </w:rPr>
        <w:t>班主任</w:t>
      </w:r>
      <w:r w:rsidRPr="0066003F">
        <w:rPr>
          <w:rFonts w:ascii="仿宋_GB2312" w:eastAsia="仿宋_GB2312" w:hint="eastAsia"/>
          <w:sz w:val="24"/>
          <w:szCs w:val="24"/>
          <w:lang w:eastAsia="zh-CN"/>
        </w:rPr>
        <w:t>报告实习情况，自觉接受学校的管理和实习回访调查。</w:t>
      </w:r>
    </w:p>
    <w:p w:rsidR="00EF0A0D" w:rsidRPr="007A1041" w:rsidRDefault="004D2AB8" w:rsidP="007A1041">
      <w:pPr>
        <w:snapToGrid w:val="0"/>
        <w:spacing w:after="0" w:line="360" w:lineRule="auto"/>
        <w:ind w:firstLineChars="200" w:firstLine="482"/>
        <w:rPr>
          <w:rFonts w:ascii="仿宋_GB2312" w:eastAsia="仿宋_GB2312"/>
          <w:b/>
          <w:sz w:val="24"/>
          <w:szCs w:val="24"/>
          <w:lang w:eastAsia="zh-CN"/>
        </w:rPr>
      </w:pPr>
      <w:r w:rsidRPr="007A1041">
        <w:rPr>
          <w:rFonts w:ascii="仿宋_GB2312" w:eastAsia="仿宋_GB2312" w:hint="eastAsia"/>
          <w:b/>
          <w:sz w:val="24"/>
          <w:szCs w:val="24"/>
          <w:lang w:eastAsia="zh-CN"/>
        </w:rPr>
        <w:t>（二）</w:t>
      </w:r>
      <w:r w:rsidR="00EF0A0D" w:rsidRPr="007A1041">
        <w:rPr>
          <w:rFonts w:ascii="仿宋_GB2312" w:eastAsia="仿宋_GB2312" w:hint="eastAsia"/>
          <w:b/>
          <w:sz w:val="24"/>
          <w:szCs w:val="24"/>
          <w:lang w:eastAsia="zh-CN"/>
        </w:rPr>
        <w:t>学生离开实习单位的管理规定</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1、学生在用人单位实习，不能私自离开单位。如需请假，必须按照单位相关规定履行请假手续，时间超过一周需告之</w:t>
      </w:r>
      <w:r w:rsidR="004D2AB8" w:rsidRPr="0066003F">
        <w:rPr>
          <w:rFonts w:ascii="仿宋_GB2312" w:eastAsia="仿宋_GB2312" w:hint="eastAsia"/>
          <w:sz w:val="24"/>
          <w:szCs w:val="24"/>
          <w:lang w:eastAsia="zh-CN"/>
        </w:rPr>
        <w:t>班主任老师</w:t>
      </w:r>
      <w:r w:rsidRPr="0066003F">
        <w:rPr>
          <w:rFonts w:ascii="仿宋_GB2312" w:eastAsia="仿宋_GB2312" w:hint="eastAsia"/>
          <w:sz w:val="24"/>
          <w:szCs w:val="24"/>
          <w:lang w:eastAsia="zh-CN"/>
        </w:rPr>
        <w:t>，获得允许后方可离开单位。</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2、如确实有特殊且正当原因需要离开现实习单位的，必须提前2周提出书面申请并经家长同意，同时向</w:t>
      </w:r>
      <w:r w:rsidR="004D2AB8" w:rsidRPr="0066003F">
        <w:rPr>
          <w:rFonts w:ascii="仿宋_GB2312" w:eastAsia="仿宋_GB2312" w:hint="eastAsia"/>
          <w:sz w:val="24"/>
          <w:szCs w:val="24"/>
          <w:lang w:eastAsia="zh-CN"/>
        </w:rPr>
        <w:t>班主任</w:t>
      </w:r>
      <w:r w:rsidRPr="0066003F">
        <w:rPr>
          <w:rFonts w:ascii="仿宋_GB2312" w:eastAsia="仿宋_GB2312" w:hint="eastAsia"/>
          <w:sz w:val="24"/>
          <w:szCs w:val="24"/>
          <w:lang w:eastAsia="zh-CN"/>
        </w:rPr>
        <w:t>教师汇报，得到实习单位批准后方可离职，并与实习单位做好相关工作交接。</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3、未经学校和实习单位允许私自离开单位的，一切责任自负，学校不再负责安排实习单位</w:t>
      </w:r>
      <w:r w:rsidR="004D2AB8" w:rsidRPr="0066003F">
        <w:rPr>
          <w:rFonts w:ascii="仿宋_GB2312" w:eastAsia="仿宋_GB2312" w:hint="eastAsia"/>
          <w:sz w:val="24"/>
          <w:szCs w:val="24"/>
          <w:lang w:eastAsia="zh-CN"/>
        </w:rPr>
        <w:t>；</w:t>
      </w:r>
      <w:r w:rsidRPr="0066003F">
        <w:rPr>
          <w:rFonts w:ascii="仿宋_GB2312" w:eastAsia="仿宋_GB2312" w:hint="eastAsia"/>
          <w:sz w:val="24"/>
          <w:szCs w:val="24"/>
          <w:lang w:eastAsia="zh-CN"/>
        </w:rPr>
        <w:t>因学生擅自离职，给单位造成损失的，除按照相关规定进行处理外，学校还要对学生本人进行纪律处分。</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4、因违反单位规章制度被单位辞退的，学生实习成绩记为不及格，</w:t>
      </w:r>
      <w:r w:rsidR="004D2AB8" w:rsidRPr="0066003F">
        <w:rPr>
          <w:rFonts w:ascii="仿宋_GB2312" w:eastAsia="仿宋_GB2312" w:hint="eastAsia"/>
          <w:sz w:val="24"/>
          <w:szCs w:val="24"/>
          <w:lang w:eastAsia="zh-CN"/>
        </w:rPr>
        <w:t>报教务处备案后不予办理毕业证</w:t>
      </w:r>
      <w:r w:rsidRPr="0066003F">
        <w:rPr>
          <w:rFonts w:ascii="仿宋_GB2312" w:eastAsia="仿宋_GB2312" w:hint="eastAsia"/>
          <w:sz w:val="24"/>
          <w:szCs w:val="24"/>
          <w:lang w:eastAsia="zh-CN"/>
        </w:rPr>
        <w:t>，学校不</w:t>
      </w:r>
      <w:r w:rsidR="000662F1" w:rsidRPr="0066003F">
        <w:rPr>
          <w:rFonts w:ascii="仿宋_GB2312" w:eastAsia="仿宋_GB2312" w:hint="eastAsia"/>
          <w:sz w:val="24"/>
          <w:szCs w:val="24"/>
          <w:lang w:eastAsia="zh-CN"/>
        </w:rPr>
        <w:t>再</w:t>
      </w:r>
      <w:r w:rsidRPr="0066003F">
        <w:rPr>
          <w:rFonts w:ascii="仿宋_GB2312" w:eastAsia="仿宋_GB2312" w:hint="eastAsia"/>
          <w:sz w:val="24"/>
          <w:szCs w:val="24"/>
          <w:lang w:eastAsia="zh-CN"/>
        </w:rPr>
        <w:t>安排实习和就业</w:t>
      </w:r>
      <w:r w:rsidR="000662F1" w:rsidRPr="0066003F">
        <w:rPr>
          <w:rFonts w:ascii="仿宋_GB2312" w:eastAsia="仿宋_GB2312" w:hint="eastAsia"/>
          <w:sz w:val="24"/>
          <w:szCs w:val="24"/>
          <w:lang w:eastAsia="zh-CN"/>
        </w:rPr>
        <w:t>；违纪</w:t>
      </w:r>
      <w:r w:rsidRPr="0066003F">
        <w:rPr>
          <w:rFonts w:ascii="仿宋_GB2312" w:eastAsia="仿宋_GB2312" w:hint="eastAsia"/>
          <w:sz w:val="24"/>
          <w:szCs w:val="24"/>
          <w:lang w:eastAsia="zh-CN"/>
        </w:rPr>
        <w:t>情况严重的，</w:t>
      </w:r>
      <w:r w:rsidR="000662F1" w:rsidRPr="0066003F">
        <w:rPr>
          <w:rFonts w:ascii="仿宋_GB2312" w:eastAsia="仿宋_GB2312" w:hint="eastAsia"/>
          <w:sz w:val="24"/>
          <w:szCs w:val="24"/>
          <w:lang w:eastAsia="zh-CN"/>
        </w:rPr>
        <w:t>视情节予以相关处理</w:t>
      </w:r>
      <w:r w:rsidRPr="0066003F">
        <w:rPr>
          <w:rFonts w:ascii="仿宋_GB2312" w:eastAsia="仿宋_GB2312" w:hint="eastAsia"/>
          <w:sz w:val="24"/>
          <w:szCs w:val="24"/>
          <w:lang w:eastAsia="zh-CN"/>
        </w:rPr>
        <w:t>。</w:t>
      </w:r>
    </w:p>
    <w:p w:rsidR="00876FEE" w:rsidRPr="007A1041" w:rsidRDefault="00876FEE" w:rsidP="007A1041">
      <w:pPr>
        <w:snapToGrid w:val="0"/>
        <w:spacing w:after="0" w:line="360" w:lineRule="auto"/>
        <w:ind w:firstLineChars="200" w:firstLine="482"/>
        <w:rPr>
          <w:rFonts w:ascii="仿宋_GB2312" w:eastAsia="仿宋_GB2312"/>
          <w:b/>
          <w:sz w:val="24"/>
          <w:szCs w:val="24"/>
          <w:lang w:eastAsia="zh-CN"/>
        </w:rPr>
      </w:pPr>
      <w:r w:rsidRPr="007A1041">
        <w:rPr>
          <w:rFonts w:ascii="仿宋_GB2312" w:eastAsia="仿宋_GB2312" w:hint="eastAsia"/>
          <w:b/>
          <w:sz w:val="24"/>
          <w:szCs w:val="24"/>
          <w:lang w:eastAsia="zh-CN"/>
        </w:rPr>
        <w:lastRenderedPageBreak/>
        <w:t>（三）关于私自安排学生外出实习的管理规定</w:t>
      </w:r>
    </w:p>
    <w:p w:rsidR="00876FEE" w:rsidRPr="0066003F" w:rsidRDefault="00876FEE"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1、学校严禁班主任或无关工作人员私自安排学生外出工作或实习；</w:t>
      </w:r>
    </w:p>
    <w:p w:rsidR="00876FEE" w:rsidRPr="0066003F" w:rsidRDefault="00876FEE"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2、学校严禁班主任或无关工作人员与社会中介机构合作，以暑假工、短期工、打零工或以勤工俭学的名义安排学生进入企业工作。</w:t>
      </w:r>
    </w:p>
    <w:p w:rsidR="00C47C68" w:rsidRPr="00C47C68" w:rsidRDefault="00876FEE" w:rsidP="00C47C68">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w:t>
      </w:r>
      <w:r w:rsidR="00C47C68" w:rsidRPr="00C47C68">
        <w:rPr>
          <w:rFonts w:ascii="仿宋_GB2312" w:eastAsia="仿宋_GB2312" w:hint="eastAsia"/>
          <w:sz w:val="24"/>
          <w:szCs w:val="24"/>
          <w:lang w:eastAsia="zh-CN"/>
        </w:rPr>
        <w:t>对于私自安排学生外出实习的人员，学校纪委将根据情节轻重进行相应的处理：</w:t>
      </w:r>
    </w:p>
    <w:p w:rsidR="00C47C68" w:rsidRDefault="00C47C68" w:rsidP="00C47C68">
      <w:pPr>
        <w:snapToGrid w:val="0"/>
        <w:spacing w:after="0" w:line="360" w:lineRule="auto"/>
        <w:ind w:firstLineChars="200" w:firstLine="480"/>
        <w:rPr>
          <w:rFonts w:ascii="仿宋_GB2312" w:eastAsia="仿宋_GB2312"/>
          <w:sz w:val="24"/>
          <w:szCs w:val="24"/>
          <w:lang w:eastAsia="zh-CN"/>
        </w:rPr>
      </w:pPr>
      <w:r w:rsidRPr="00C47C68">
        <w:rPr>
          <w:rFonts w:ascii="仿宋_GB2312" w:eastAsia="仿宋_GB2312" w:hint="eastAsia"/>
          <w:sz w:val="24"/>
          <w:szCs w:val="24"/>
          <w:lang w:eastAsia="zh-CN"/>
        </w:rPr>
        <w:t>（1）当事人停职并停发工资半年，停发工资期间每月按邳州市最低生活保障标准发放生活费；</w:t>
      </w:r>
    </w:p>
    <w:p w:rsidR="00C47C68" w:rsidRPr="00C47C68" w:rsidRDefault="00C47C68" w:rsidP="00C47C68">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w:t>
      </w:r>
      <w:r w:rsidRPr="00C47C68">
        <w:rPr>
          <w:rFonts w:ascii="仿宋_GB2312" w:eastAsia="仿宋_GB2312" w:hint="eastAsia"/>
          <w:sz w:val="24"/>
          <w:szCs w:val="24"/>
          <w:lang w:eastAsia="zh-CN"/>
        </w:rPr>
        <w:t>扣发当事人当年度的绩效工资；</w:t>
      </w:r>
    </w:p>
    <w:p w:rsidR="00C47C68" w:rsidRPr="00C47C68" w:rsidRDefault="00C47C68" w:rsidP="00C47C68">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w:t>
      </w:r>
      <w:r w:rsidRPr="00C47C68">
        <w:rPr>
          <w:rFonts w:ascii="仿宋_GB2312" w:eastAsia="仿宋_GB2312" w:hint="eastAsia"/>
          <w:sz w:val="24"/>
          <w:szCs w:val="24"/>
          <w:lang w:eastAsia="zh-CN"/>
        </w:rPr>
        <w:t>没收当事人的非法所得，并根据情节轻重，给予当事人相应的党纪、政纪处分；</w:t>
      </w:r>
    </w:p>
    <w:p w:rsidR="00C47C68" w:rsidRPr="00C47C68" w:rsidRDefault="00C47C68" w:rsidP="00C47C68">
      <w:pPr>
        <w:snapToGrid w:val="0"/>
        <w:spacing w:after="0" w:line="360" w:lineRule="auto"/>
        <w:ind w:firstLineChars="200" w:firstLine="480"/>
        <w:rPr>
          <w:rFonts w:ascii="仿宋_GB2312" w:eastAsia="仿宋_GB2312"/>
          <w:sz w:val="24"/>
          <w:szCs w:val="24"/>
          <w:lang w:eastAsia="zh-CN"/>
        </w:rPr>
      </w:pPr>
      <w:r w:rsidRPr="00C47C68">
        <w:rPr>
          <w:rFonts w:ascii="仿宋_GB2312" w:eastAsia="仿宋_GB2312" w:hint="eastAsia"/>
          <w:sz w:val="24"/>
          <w:szCs w:val="24"/>
          <w:lang w:eastAsia="zh-CN"/>
        </w:rPr>
        <w:t>（4）年度考核确定为不合格，三年内不得参与评优、评先，也不得晋升高一级的职称；</w:t>
      </w:r>
    </w:p>
    <w:p w:rsidR="00C47C68" w:rsidRPr="00C47C68" w:rsidRDefault="00C47C68" w:rsidP="00C47C68">
      <w:pPr>
        <w:snapToGrid w:val="0"/>
        <w:spacing w:after="0" w:line="360" w:lineRule="auto"/>
        <w:ind w:firstLineChars="200" w:firstLine="480"/>
        <w:rPr>
          <w:rFonts w:ascii="仿宋_GB2312" w:eastAsia="仿宋_GB2312"/>
          <w:sz w:val="24"/>
          <w:szCs w:val="24"/>
          <w:lang w:eastAsia="zh-CN"/>
        </w:rPr>
      </w:pPr>
      <w:r w:rsidRPr="00C47C68">
        <w:rPr>
          <w:rFonts w:ascii="仿宋_GB2312" w:eastAsia="仿宋_GB2312" w:hint="eastAsia"/>
          <w:sz w:val="24"/>
          <w:szCs w:val="24"/>
          <w:lang w:eastAsia="zh-CN"/>
        </w:rPr>
        <w:t>（5）如出现学生人身伤害的，当事人自己全额赔付学生的医药费及赔偿金；</w:t>
      </w:r>
    </w:p>
    <w:p w:rsidR="00C47C68" w:rsidRPr="00C47C68" w:rsidRDefault="00C47C68" w:rsidP="0066003F">
      <w:pPr>
        <w:snapToGrid w:val="0"/>
        <w:spacing w:after="0" w:line="360" w:lineRule="auto"/>
        <w:ind w:firstLineChars="200" w:firstLine="480"/>
        <w:rPr>
          <w:rFonts w:ascii="仿宋_GB2312" w:eastAsia="仿宋_GB2312"/>
          <w:sz w:val="24"/>
          <w:szCs w:val="24"/>
          <w:lang w:eastAsia="zh-CN"/>
        </w:rPr>
      </w:pPr>
      <w:r w:rsidRPr="00C47C68">
        <w:rPr>
          <w:rFonts w:ascii="仿宋_GB2312" w:eastAsia="仿宋_GB2312" w:hint="eastAsia"/>
          <w:sz w:val="24"/>
          <w:szCs w:val="24"/>
          <w:lang w:eastAsia="zh-CN"/>
        </w:rPr>
        <w:t>（6）造成其他严重后果的，将视其情节移送司法机关追究当事人相关的刑事责任。</w:t>
      </w:r>
    </w:p>
    <w:p w:rsidR="00EF0A0D" w:rsidRPr="0066003F" w:rsidRDefault="00EF0A0D" w:rsidP="0066003F">
      <w:pPr>
        <w:snapToGrid w:val="0"/>
        <w:spacing w:after="0" w:line="360" w:lineRule="auto"/>
        <w:ind w:firstLineChars="200" w:firstLine="562"/>
        <w:rPr>
          <w:rFonts w:ascii="楷体_GB2312" w:eastAsia="楷体_GB2312"/>
          <w:b/>
          <w:sz w:val="28"/>
          <w:szCs w:val="28"/>
          <w:lang w:eastAsia="zh-CN"/>
        </w:rPr>
      </w:pPr>
      <w:r w:rsidRPr="0066003F">
        <w:rPr>
          <w:rFonts w:ascii="楷体_GB2312" w:eastAsia="楷体_GB2312" w:hint="eastAsia"/>
          <w:b/>
          <w:sz w:val="28"/>
          <w:szCs w:val="28"/>
          <w:lang w:eastAsia="zh-CN"/>
        </w:rPr>
        <w:t>五、学生校外实习成绩的考核评定</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1、</w:t>
      </w:r>
      <w:r w:rsidR="000662F1" w:rsidRPr="0066003F">
        <w:rPr>
          <w:rFonts w:ascii="仿宋_GB2312" w:eastAsia="仿宋_GB2312" w:hint="eastAsia"/>
          <w:sz w:val="24"/>
          <w:szCs w:val="24"/>
          <w:lang w:eastAsia="zh-CN"/>
        </w:rPr>
        <w:t>产教融合处</w:t>
      </w:r>
      <w:r w:rsidRPr="0066003F">
        <w:rPr>
          <w:rFonts w:ascii="仿宋_GB2312" w:eastAsia="仿宋_GB2312" w:hint="eastAsia"/>
          <w:sz w:val="24"/>
          <w:szCs w:val="24"/>
          <w:lang w:eastAsia="zh-CN"/>
        </w:rPr>
        <w:t>对学生校外实习进行考核评定。按优秀、良好、合格、不合格四个等次评定成绩。</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2、学生实习成绩考核评定的主要依据是企业对学生的校外实习表现认定</w:t>
      </w:r>
      <w:r w:rsidR="000662F1" w:rsidRPr="0066003F">
        <w:rPr>
          <w:rFonts w:ascii="仿宋_GB2312" w:eastAsia="仿宋_GB2312" w:hint="eastAsia"/>
          <w:sz w:val="24"/>
          <w:szCs w:val="24"/>
          <w:lang w:eastAsia="zh-CN"/>
        </w:rPr>
        <w:t>（占比50%）</w:t>
      </w:r>
      <w:r w:rsidRPr="0066003F">
        <w:rPr>
          <w:rFonts w:ascii="仿宋_GB2312" w:eastAsia="仿宋_GB2312" w:hint="eastAsia"/>
          <w:sz w:val="24"/>
          <w:szCs w:val="24"/>
          <w:lang w:eastAsia="zh-CN"/>
        </w:rPr>
        <w:t>、学校对校外实习的回访和调查结果</w:t>
      </w:r>
      <w:r w:rsidR="000662F1" w:rsidRPr="0066003F">
        <w:rPr>
          <w:rFonts w:ascii="仿宋_GB2312" w:eastAsia="仿宋_GB2312" w:hint="eastAsia"/>
          <w:sz w:val="24"/>
          <w:szCs w:val="24"/>
          <w:lang w:eastAsia="zh-CN"/>
        </w:rPr>
        <w:t>（占比30%）</w:t>
      </w:r>
      <w:r w:rsidRPr="0066003F">
        <w:rPr>
          <w:rFonts w:ascii="仿宋_GB2312" w:eastAsia="仿宋_GB2312" w:hint="eastAsia"/>
          <w:sz w:val="24"/>
          <w:szCs w:val="24"/>
          <w:lang w:eastAsia="zh-CN"/>
        </w:rPr>
        <w:t>、班主任老师的评价</w:t>
      </w:r>
      <w:r w:rsidR="000662F1" w:rsidRPr="0066003F">
        <w:rPr>
          <w:rFonts w:ascii="仿宋_GB2312" w:eastAsia="仿宋_GB2312" w:hint="eastAsia"/>
          <w:sz w:val="24"/>
          <w:szCs w:val="24"/>
          <w:lang w:eastAsia="zh-CN"/>
        </w:rPr>
        <w:t>（占比20%）</w:t>
      </w:r>
      <w:r w:rsidRPr="0066003F">
        <w:rPr>
          <w:rFonts w:ascii="仿宋_GB2312" w:eastAsia="仿宋_GB2312" w:hint="eastAsia"/>
          <w:sz w:val="24"/>
          <w:szCs w:val="24"/>
          <w:lang w:eastAsia="zh-CN"/>
        </w:rPr>
        <w:t>。学生在实习结束后按规定上交《校外实习考核评价表》，不按规定完成《校外实习考核评价表》的一律按不合格计入成绩。</w:t>
      </w:r>
    </w:p>
    <w:p w:rsidR="00EF0A0D" w:rsidRPr="0066003F" w:rsidRDefault="00EF0A0D" w:rsidP="0066003F">
      <w:pPr>
        <w:snapToGrid w:val="0"/>
        <w:spacing w:after="0" w:line="360" w:lineRule="auto"/>
        <w:ind w:firstLineChars="200" w:firstLine="480"/>
        <w:rPr>
          <w:rFonts w:ascii="仿宋_GB2312" w:eastAsia="仿宋_GB2312"/>
          <w:sz w:val="24"/>
          <w:szCs w:val="24"/>
          <w:lang w:eastAsia="zh-CN"/>
        </w:rPr>
      </w:pPr>
      <w:r w:rsidRPr="0066003F">
        <w:rPr>
          <w:rFonts w:ascii="仿宋_GB2312" w:eastAsia="仿宋_GB2312" w:hint="eastAsia"/>
          <w:sz w:val="24"/>
          <w:szCs w:val="24"/>
          <w:lang w:eastAsia="zh-CN"/>
        </w:rPr>
        <w:t>3、校外实习考核成绩不合格的学生，</w:t>
      </w:r>
      <w:r w:rsidR="000662F1" w:rsidRPr="0066003F">
        <w:rPr>
          <w:rFonts w:ascii="仿宋_GB2312" w:eastAsia="仿宋_GB2312" w:hint="eastAsia"/>
          <w:sz w:val="24"/>
          <w:szCs w:val="24"/>
          <w:lang w:eastAsia="zh-CN"/>
        </w:rPr>
        <w:t>教务处不予办理毕业证书</w:t>
      </w:r>
      <w:r w:rsidRPr="0066003F">
        <w:rPr>
          <w:rFonts w:ascii="仿宋_GB2312" w:eastAsia="仿宋_GB2312" w:hint="eastAsia"/>
          <w:sz w:val="24"/>
          <w:szCs w:val="24"/>
          <w:lang w:eastAsia="zh-CN"/>
        </w:rPr>
        <w:t>，延期毕业。必须在规定的时间内重新完成</w:t>
      </w:r>
      <w:r w:rsidR="000662F1" w:rsidRPr="0066003F">
        <w:rPr>
          <w:rFonts w:ascii="仿宋_GB2312" w:eastAsia="仿宋_GB2312" w:hint="eastAsia"/>
          <w:sz w:val="24"/>
          <w:szCs w:val="24"/>
          <w:lang w:eastAsia="zh-CN"/>
        </w:rPr>
        <w:t>教务处</w:t>
      </w:r>
      <w:r w:rsidRPr="0066003F">
        <w:rPr>
          <w:rFonts w:ascii="仿宋_GB2312" w:eastAsia="仿宋_GB2312" w:hint="eastAsia"/>
          <w:sz w:val="24"/>
          <w:szCs w:val="24"/>
          <w:lang w:eastAsia="zh-CN"/>
        </w:rPr>
        <w:t>计划安排的校外实习教学内容且成绩合格，方可毕业。</w:t>
      </w:r>
    </w:p>
    <w:sectPr w:rsidR="00EF0A0D" w:rsidRPr="0066003F" w:rsidSect="00581C2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D78" w:rsidRDefault="00A77D78" w:rsidP="00C47C68">
      <w:pPr>
        <w:spacing w:after="0" w:line="240" w:lineRule="auto"/>
      </w:pPr>
      <w:r>
        <w:separator/>
      </w:r>
    </w:p>
  </w:endnote>
  <w:endnote w:type="continuationSeparator" w:id="0">
    <w:p w:rsidR="00A77D78" w:rsidRDefault="00A77D78" w:rsidP="00C4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D78" w:rsidRDefault="00A77D78" w:rsidP="00C47C68">
      <w:pPr>
        <w:spacing w:after="0" w:line="240" w:lineRule="auto"/>
      </w:pPr>
      <w:r>
        <w:separator/>
      </w:r>
    </w:p>
  </w:footnote>
  <w:footnote w:type="continuationSeparator" w:id="0">
    <w:p w:rsidR="00A77D78" w:rsidRDefault="00A77D78" w:rsidP="00C47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475F1"/>
    <w:multiLevelType w:val="singleLevel"/>
    <w:tmpl w:val="73F475F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0A0D"/>
    <w:rsid w:val="00057956"/>
    <w:rsid w:val="000662F1"/>
    <w:rsid w:val="000E09DD"/>
    <w:rsid w:val="001A1D34"/>
    <w:rsid w:val="001F7E0D"/>
    <w:rsid w:val="00231534"/>
    <w:rsid w:val="0027131D"/>
    <w:rsid w:val="003362A1"/>
    <w:rsid w:val="00341418"/>
    <w:rsid w:val="00475A49"/>
    <w:rsid w:val="004D2AB8"/>
    <w:rsid w:val="004F5E60"/>
    <w:rsid w:val="00562C61"/>
    <w:rsid w:val="00581C27"/>
    <w:rsid w:val="0058312B"/>
    <w:rsid w:val="0066003F"/>
    <w:rsid w:val="006F0949"/>
    <w:rsid w:val="007558C1"/>
    <w:rsid w:val="007A1041"/>
    <w:rsid w:val="008173BE"/>
    <w:rsid w:val="00861F10"/>
    <w:rsid w:val="00876FEE"/>
    <w:rsid w:val="00934F14"/>
    <w:rsid w:val="00A77D78"/>
    <w:rsid w:val="00A96CF0"/>
    <w:rsid w:val="00B564D0"/>
    <w:rsid w:val="00B67C62"/>
    <w:rsid w:val="00B9326A"/>
    <w:rsid w:val="00C47C68"/>
    <w:rsid w:val="00C91731"/>
    <w:rsid w:val="00CB1682"/>
    <w:rsid w:val="00CF72CF"/>
    <w:rsid w:val="00ED679E"/>
    <w:rsid w:val="00EF0A0D"/>
    <w:rsid w:val="00F0468B"/>
    <w:rsid w:val="00F5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49"/>
  </w:style>
  <w:style w:type="paragraph" w:styleId="1">
    <w:name w:val="heading 1"/>
    <w:basedOn w:val="a"/>
    <w:next w:val="a"/>
    <w:link w:val="1Char"/>
    <w:uiPriority w:val="9"/>
    <w:qFormat/>
    <w:rsid w:val="00475A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475A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475A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75A4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475A4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475A4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475A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75A4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475A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5A4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475A4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475A4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475A49"/>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475A49"/>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475A49"/>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475A49"/>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475A49"/>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475A4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75A49"/>
    <w:pPr>
      <w:spacing w:line="240" w:lineRule="auto"/>
    </w:pPr>
    <w:rPr>
      <w:b/>
      <w:bCs/>
      <w:color w:val="4F81BD" w:themeColor="accent1"/>
      <w:sz w:val="18"/>
      <w:szCs w:val="18"/>
    </w:rPr>
  </w:style>
  <w:style w:type="paragraph" w:styleId="a4">
    <w:name w:val="Title"/>
    <w:basedOn w:val="a"/>
    <w:next w:val="a"/>
    <w:link w:val="Char"/>
    <w:uiPriority w:val="10"/>
    <w:qFormat/>
    <w:rsid w:val="00475A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475A4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475A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475A49"/>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475A49"/>
    <w:rPr>
      <w:b/>
      <w:bCs/>
    </w:rPr>
  </w:style>
  <w:style w:type="character" w:styleId="a7">
    <w:name w:val="Emphasis"/>
    <w:basedOn w:val="a0"/>
    <w:uiPriority w:val="20"/>
    <w:qFormat/>
    <w:rsid w:val="00475A49"/>
    <w:rPr>
      <w:i/>
      <w:iCs/>
    </w:rPr>
  </w:style>
  <w:style w:type="paragraph" w:styleId="a8">
    <w:name w:val="No Spacing"/>
    <w:link w:val="Char1"/>
    <w:uiPriority w:val="1"/>
    <w:qFormat/>
    <w:rsid w:val="00475A49"/>
    <w:pPr>
      <w:spacing w:after="0" w:line="240" w:lineRule="auto"/>
    </w:pPr>
  </w:style>
  <w:style w:type="character" w:customStyle="1" w:styleId="Char1">
    <w:name w:val="无间隔 Char"/>
    <w:basedOn w:val="a0"/>
    <w:link w:val="a8"/>
    <w:uiPriority w:val="1"/>
    <w:rsid w:val="00475A49"/>
  </w:style>
  <w:style w:type="paragraph" w:styleId="a9">
    <w:name w:val="List Paragraph"/>
    <w:basedOn w:val="a"/>
    <w:uiPriority w:val="34"/>
    <w:qFormat/>
    <w:rsid w:val="00475A49"/>
    <w:pPr>
      <w:ind w:left="720"/>
      <w:contextualSpacing/>
    </w:pPr>
  </w:style>
  <w:style w:type="paragraph" w:styleId="aa">
    <w:name w:val="Quote"/>
    <w:basedOn w:val="a"/>
    <w:next w:val="a"/>
    <w:link w:val="Char2"/>
    <w:uiPriority w:val="29"/>
    <w:qFormat/>
    <w:rsid w:val="00475A49"/>
    <w:rPr>
      <w:i/>
      <w:iCs/>
      <w:color w:val="000000" w:themeColor="text1"/>
    </w:rPr>
  </w:style>
  <w:style w:type="character" w:customStyle="1" w:styleId="Char2">
    <w:name w:val="引用 Char"/>
    <w:basedOn w:val="a0"/>
    <w:link w:val="aa"/>
    <w:uiPriority w:val="29"/>
    <w:rsid w:val="00475A49"/>
    <w:rPr>
      <w:i/>
      <w:iCs/>
      <w:color w:val="000000" w:themeColor="text1"/>
    </w:rPr>
  </w:style>
  <w:style w:type="paragraph" w:styleId="ab">
    <w:name w:val="Intense Quote"/>
    <w:basedOn w:val="a"/>
    <w:next w:val="a"/>
    <w:link w:val="Char3"/>
    <w:uiPriority w:val="30"/>
    <w:qFormat/>
    <w:rsid w:val="00475A49"/>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475A49"/>
    <w:rPr>
      <w:b/>
      <w:bCs/>
      <w:i/>
      <w:iCs/>
      <w:color w:val="4F81BD" w:themeColor="accent1"/>
    </w:rPr>
  </w:style>
  <w:style w:type="character" w:styleId="ac">
    <w:name w:val="Subtle Emphasis"/>
    <w:basedOn w:val="a0"/>
    <w:uiPriority w:val="19"/>
    <w:qFormat/>
    <w:rsid w:val="00475A49"/>
    <w:rPr>
      <w:i/>
      <w:iCs/>
      <w:color w:val="808080" w:themeColor="text1" w:themeTint="7F"/>
    </w:rPr>
  </w:style>
  <w:style w:type="character" w:styleId="ad">
    <w:name w:val="Intense Emphasis"/>
    <w:basedOn w:val="a0"/>
    <w:uiPriority w:val="21"/>
    <w:qFormat/>
    <w:rsid w:val="00475A49"/>
    <w:rPr>
      <w:b/>
      <w:bCs/>
      <w:i/>
      <w:iCs/>
      <w:color w:val="4F81BD" w:themeColor="accent1"/>
    </w:rPr>
  </w:style>
  <w:style w:type="character" w:styleId="ae">
    <w:name w:val="Subtle Reference"/>
    <w:basedOn w:val="a0"/>
    <w:uiPriority w:val="31"/>
    <w:qFormat/>
    <w:rsid w:val="00475A49"/>
    <w:rPr>
      <w:smallCaps/>
      <w:color w:val="C0504D" w:themeColor="accent2"/>
      <w:u w:val="single"/>
    </w:rPr>
  </w:style>
  <w:style w:type="character" w:styleId="af">
    <w:name w:val="Intense Reference"/>
    <w:basedOn w:val="a0"/>
    <w:uiPriority w:val="32"/>
    <w:qFormat/>
    <w:rsid w:val="00475A49"/>
    <w:rPr>
      <w:b/>
      <w:bCs/>
      <w:smallCaps/>
      <w:color w:val="C0504D" w:themeColor="accent2"/>
      <w:spacing w:val="5"/>
      <w:u w:val="single"/>
    </w:rPr>
  </w:style>
  <w:style w:type="character" w:styleId="af0">
    <w:name w:val="Book Title"/>
    <w:basedOn w:val="a0"/>
    <w:uiPriority w:val="33"/>
    <w:qFormat/>
    <w:rsid w:val="00475A49"/>
    <w:rPr>
      <w:b/>
      <w:bCs/>
      <w:smallCaps/>
      <w:spacing w:val="5"/>
    </w:rPr>
  </w:style>
  <w:style w:type="paragraph" w:styleId="TOC">
    <w:name w:val="TOC Heading"/>
    <w:basedOn w:val="1"/>
    <w:next w:val="a"/>
    <w:uiPriority w:val="39"/>
    <w:semiHidden/>
    <w:unhideWhenUsed/>
    <w:qFormat/>
    <w:rsid w:val="00475A49"/>
    <w:pPr>
      <w:outlineLvl w:val="9"/>
    </w:pPr>
  </w:style>
  <w:style w:type="paragraph" w:styleId="af1">
    <w:name w:val="header"/>
    <w:basedOn w:val="a"/>
    <w:link w:val="Char4"/>
    <w:uiPriority w:val="99"/>
    <w:unhideWhenUsed/>
    <w:rsid w:val="00C47C6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1"/>
    <w:uiPriority w:val="99"/>
    <w:rsid w:val="00C47C68"/>
    <w:rPr>
      <w:sz w:val="18"/>
      <w:szCs w:val="18"/>
    </w:rPr>
  </w:style>
  <w:style w:type="paragraph" w:styleId="af2">
    <w:name w:val="footer"/>
    <w:basedOn w:val="a"/>
    <w:link w:val="Char5"/>
    <w:uiPriority w:val="99"/>
    <w:unhideWhenUsed/>
    <w:rsid w:val="00C47C68"/>
    <w:pPr>
      <w:tabs>
        <w:tab w:val="center" w:pos="4153"/>
        <w:tab w:val="right" w:pos="8306"/>
      </w:tabs>
      <w:snapToGrid w:val="0"/>
      <w:spacing w:line="240" w:lineRule="auto"/>
    </w:pPr>
    <w:rPr>
      <w:sz w:val="18"/>
      <w:szCs w:val="18"/>
    </w:rPr>
  </w:style>
  <w:style w:type="character" w:customStyle="1" w:styleId="Char5">
    <w:name w:val="页脚 Char"/>
    <w:basedOn w:val="a0"/>
    <w:link w:val="af2"/>
    <w:uiPriority w:val="99"/>
    <w:rsid w:val="00C47C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4</Pages>
  <Words>416</Words>
  <Characters>2377</Characters>
  <Application>Microsoft Office Word</Application>
  <DocSecurity>0</DocSecurity>
  <Lines>19</Lines>
  <Paragraphs>5</Paragraphs>
  <ScaleCrop>false</ScaleCrop>
  <Company>China</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hfy</cp:lastModifiedBy>
  <cp:revision>3</cp:revision>
  <dcterms:created xsi:type="dcterms:W3CDTF">2021-01-04T00:20:00Z</dcterms:created>
  <dcterms:modified xsi:type="dcterms:W3CDTF">2021-02-24T02:29:00Z</dcterms:modified>
</cp:coreProperties>
</file>